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10D7" w14:textId="6C9C5581" w:rsidR="00244246" w:rsidRDefault="00244246" w:rsidP="001772B4">
      <w:pPr>
        <w:jc w:val="center"/>
        <w:outlineLvl w:val="0"/>
        <w:rPr>
          <w:rFonts w:ascii="Arial" w:hAnsi="Arial" w:cs="Arial"/>
          <w:b/>
          <w:bCs/>
          <w:caps/>
          <w:color w:val="333333"/>
          <w:kern w:val="36"/>
          <w:u w:val="single"/>
        </w:rPr>
      </w:pPr>
    </w:p>
    <w:p w14:paraId="4489298D" w14:textId="77777777" w:rsidR="00AA63CB" w:rsidRDefault="00AA63CB" w:rsidP="001772B4">
      <w:pPr>
        <w:jc w:val="center"/>
        <w:outlineLvl w:val="0"/>
        <w:rPr>
          <w:rFonts w:ascii="Arial" w:hAnsi="Arial" w:cs="Arial"/>
          <w:b/>
          <w:bCs/>
          <w:caps/>
          <w:color w:val="333333"/>
          <w:kern w:val="36"/>
          <w:u w:val="single"/>
        </w:rPr>
      </w:pPr>
    </w:p>
    <w:p w14:paraId="54A9529A" w14:textId="77777777" w:rsidR="00C66604" w:rsidRDefault="00C66604" w:rsidP="001772B4">
      <w:pPr>
        <w:jc w:val="center"/>
        <w:outlineLvl w:val="0"/>
        <w:rPr>
          <w:rFonts w:ascii="Arial" w:hAnsi="Arial" w:cs="Arial"/>
          <w:b/>
          <w:bCs/>
          <w:caps/>
          <w:color w:val="333333"/>
          <w:kern w:val="36"/>
          <w:u w:val="single"/>
        </w:rPr>
      </w:pPr>
    </w:p>
    <w:p w14:paraId="436E3746" w14:textId="77777777" w:rsidR="00A064F0" w:rsidRDefault="00A064F0" w:rsidP="000E7948">
      <w:pPr>
        <w:spacing w:line="360" w:lineRule="auto"/>
        <w:outlineLvl w:val="0"/>
        <w:rPr>
          <w:rFonts w:ascii="Arial" w:hAnsi="Arial" w:cs="Arial"/>
          <w:b/>
          <w:bCs/>
          <w:caps/>
          <w:kern w:val="36"/>
          <w:u w:val="single"/>
        </w:rPr>
      </w:pPr>
    </w:p>
    <w:p w14:paraId="6D33241E" w14:textId="5B255D04" w:rsidR="00DE745F" w:rsidRPr="00C66604" w:rsidRDefault="001772B4" w:rsidP="00A064F0">
      <w:pPr>
        <w:spacing w:line="360" w:lineRule="auto"/>
        <w:jc w:val="center"/>
        <w:outlineLvl w:val="0"/>
        <w:rPr>
          <w:rFonts w:ascii="Arial" w:hAnsi="Arial" w:cs="Arial"/>
          <w:b/>
          <w:bCs/>
          <w:caps/>
          <w:kern w:val="36"/>
          <w:u w:val="single"/>
        </w:rPr>
      </w:pPr>
      <w:r w:rsidRPr="001C0C5E">
        <w:rPr>
          <w:rFonts w:ascii="Arial" w:hAnsi="Arial" w:cs="Arial"/>
          <w:b/>
          <w:bCs/>
          <w:caps/>
          <w:kern w:val="36"/>
          <w:u w:val="single"/>
        </w:rPr>
        <w:t>RILIS DKPP</w:t>
      </w:r>
    </w:p>
    <w:p w14:paraId="63A24288" w14:textId="3CF9875B" w:rsidR="001772B4" w:rsidRDefault="001772B4" w:rsidP="00A064F0">
      <w:pPr>
        <w:spacing w:line="360" w:lineRule="auto"/>
        <w:jc w:val="center"/>
        <w:outlineLvl w:val="2"/>
        <w:rPr>
          <w:rFonts w:ascii="Arial" w:hAnsi="Arial" w:cs="Arial"/>
          <w:b/>
          <w:bCs/>
          <w:caps/>
          <w:color w:val="000000" w:themeColor="text1"/>
          <w:kern w:val="36"/>
        </w:rPr>
      </w:pPr>
      <w:r w:rsidRPr="007F705D">
        <w:rPr>
          <w:rFonts w:ascii="Arial" w:hAnsi="Arial" w:cs="Arial"/>
          <w:b/>
          <w:bCs/>
          <w:caps/>
          <w:color w:val="000000" w:themeColor="text1"/>
          <w:kern w:val="36"/>
        </w:rPr>
        <w:t>DKPP AKAN BACAKAN PUTUSAN</w:t>
      </w:r>
      <w:r w:rsidR="000930C0">
        <w:rPr>
          <w:rFonts w:ascii="Arial" w:hAnsi="Arial" w:cs="Arial"/>
          <w:b/>
          <w:bCs/>
          <w:caps/>
          <w:color w:val="000000" w:themeColor="text1"/>
          <w:kern w:val="36"/>
        </w:rPr>
        <w:t xml:space="preserve"> </w:t>
      </w:r>
      <w:r w:rsidR="003C0A55">
        <w:rPr>
          <w:rFonts w:ascii="Arial" w:hAnsi="Arial" w:cs="Arial"/>
          <w:b/>
          <w:bCs/>
          <w:caps/>
          <w:color w:val="000000" w:themeColor="text1"/>
          <w:kern w:val="36"/>
        </w:rPr>
        <w:t xml:space="preserve">Tujuh </w:t>
      </w:r>
      <w:r w:rsidR="000930C0">
        <w:rPr>
          <w:rFonts w:ascii="Arial" w:hAnsi="Arial" w:cs="Arial"/>
          <w:b/>
          <w:bCs/>
          <w:caps/>
          <w:color w:val="000000" w:themeColor="text1"/>
          <w:kern w:val="36"/>
        </w:rPr>
        <w:t>Perkara</w:t>
      </w:r>
      <w:r w:rsidR="00E2245C">
        <w:rPr>
          <w:rFonts w:ascii="Arial" w:hAnsi="Arial" w:cs="Arial"/>
          <w:b/>
          <w:bCs/>
          <w:caps/>
          <w:color w:val="000000" w:themeColor="text1"/>
          <w:kern w:val="36"/>
        </w:rPr>
        <w:t xml:space="preserve"> pada </w:t>
      </w:r>
      <w:r w:rsidR="00202393">
        <w:rPr>
          <w:rFonts w:ascii="Arial" w:hAnsi="Arial" w:cs="Arial"/>
          <w:b/>
          <w:bCs/>
          <w:caps/>
          <w:color w:val="000000" w:themeColor="text1"/>
          <w:kern w:val="36"/>
        </w:rPr>
        <w:t>1</w:t>
      </w:r>
      <w:r w:rsidR="0035236E">
        <w:rPr>
          <w:rFonts w:ascii="Arial" w:hAnsi="Arial" w:cs="Arial"/>
          <w:b/>
          <w:bCs/>
          <w:caps/>
          <w:color w:val="000000" w:themeColor="text1"/>
          <w:kern w:val="36"/>
        </w:rPr>
        <w:t xml:space="preserve"> </w:t>
      </w:r>
      <w:r w:rsidR="003C0A55">
        <w:rPr>
          <w:rFonts w:ascii="Arial" w:hAnsi="Arial" w:cs="Arial"/>
          <w:b/>
          <w:bCs/>
          <w:caps/>
          <w:color w:val="000000" w:themeColor="text1"/>
          <w:kern w:val="36"/>
        </w:rPr>
        <w:t>September</w:t>
      </w:r>
      <w:r w:rsidR="0035236E">
        <w:rPr>
          <w:rFonts w:ascii="Arial" w:hAnsi="Arial" w:cs="Arial"/>
          <w:b/>
          <w:bCs/>
          <w:caps/>
          <w:color w:val="000000" w:themeColor="text1"/>
          <w:kern w:val="36"/>
        </w:rPr>
        <w:t xml:space="preserve"> 2021</w:t>
      </w:r>
    </w:p>
    <w:p w14:paraId="5949BECC" w14:textId="77777777" w:rsidR="00232290" w:rsidRDefault="00232290" w:rsidP="00A064F0">
      <w:pPr>
        <w:spacing w:line="360" w:lineRule="auto"/>
        <w:jc w:val="center"/>
        <w:outlineLvl w:val="2"/>
        <w:rPr>
          <w:rFonts w:ascii="Arial" w:hAnsi="Arial" w:cs="Arial"/>
          <w:b/>
          <w:bCs/>
          <w:caps/>
          <w:color w:val="000000" w:themeColor="text1"/>
          <w:kern w:val="36"/>
        </w:rPr>
      </w:pPr>
    </w:p>
    <w:p w14:paraId="62DF57A3" w14:textId="7A3A9DCE" w:rsidR="001772B4" w:rsidRPr="007F705D" w:rsidRDefault="001772B4" w:rsidP="00A064F0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7F705D">
        <w:rPr>
          <w:rFonts w:ascii="Arial" w:hAnsi="Arial" w:cs="Arial"/>
          <w:color w:val="000000" w:themeColor="text1"/>
        </w:rPr>
        <w:t xml:space="preserve">Jakarta, DKPP – Dewan </w:t>
      </w:r>
      <w:proofErr w:type="spellStart"/>
      <w:r w:rsidRPr="007F705D">
        <w:rPr>
          <w:rFonts w:ascii="Arial" w:hAnsi="Arial" w:cs="Arial"/>
          <w:color w:val="000000" w:themeColor="text1"/>
        </w:rPr>
        <w:t>Kehormatan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Penyelenggara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Pemilu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(DKPP) </w:t>
      </w:r>
      <w:proofErr w:type="spellStart"/>
      <w:r w:rsidRPr="007F705D">
        <w:rPr>
          <w:rFonts w:ascii="Arial" w:hAnsi="Arial" w:cs="Arial"/>
          <w:color w:val="000000" w:themeColor="text1"/>
        </w:rPr>
        <w:t>akan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menggelar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sidang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kode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etik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penyelenggara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CAA" w:rsidRPr="007F705D">
        <w:rPr>
          <w:rFonts w:ascii="Arial" w:hAnsi="Arial" w:cs="Arial"/>
          <w:color w:val="000000" w:themeColor="text1"/>
        </w:rPr>
        <w:t>pemilu</w:t>
      </w:r>
      <w:proofErr w:type="spellEnd"/>
      <w:r w:rsidR="00203CAA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dengan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agenda </w:t>
      </w:r>
      <w:proofErr w:type="spellStart"/>
      <w:r w:rsidR="00203CAA" w:rsidRPr="007F705D">
        <w:rPr>
          <w:rFonts w:ascii="Arial" w:hAnsi="Arial" w:cs="Arial"/>
          <w:color w:val="000000" w:themeColor="text1"/>
        </w:rPr>
        <w:t>pembacaan</w:t>
      </w:r>
      <w:proofErr w:type="spellEnd"/>
      <w:r w:rsidR="00203CAA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CAA" w:rsidRPr="007F705D">
        <w:rPr>
          <w:rFonts w:ascii="Arial" w:hAnsi="Arial" w:cs="Arial"/>
          <w:color w:val="000000" w:themeColor="text1"/>
        </w:rPr>
        <w:t>putusan</w:t>
      </w:r>
      <w:proofErr w:type="spellEnd"/>
      <w:r w:rsidR="00203CAA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terhadap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3C0A55">
        <w:rPr>
          <w:rFonts w:ascii="Arial" w:hAnsi="Arial" w:cs="Arial"/>
          <w:color w:val="000000" w:themeColor="text1"/>
        </w:rPr>
        <w:t>tujuh</w:t>
      </w:r>
      <w:proofErr w:type="spellEnd"/>
      <w:r w:rsidR="00462FF8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CAA" w:rsidRPr="007F705D">
        <w:rPr>
          <w:rFonts w:ascii="Arial" w:hAnsi="Arial" w:cs="Arial"/>
          <w:color w:val="000000" w:themeColor="text1"/>
        </w:rPr>
        <w:t>perkara</w:t>
      </w:r>
      <w:proofErr w:type="spellEnd"/>
      <w:r w:rsidR="00203CAA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CAA">
        <w:rPr>
          <w:rFonts w:ascii="Arial" w:hAnsi="Arial" w:cs="Arial"/>
          <w:color w:val="000000" w:themeColor="text1"/>
        </w:rPr>
        <w:t>dugaan</w:t>
      </w:r>
      <w:proofErr w:type="spellEnd"/>
      <w:r w:rsidR="00203CAA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CAA">
        <w:rPr>
          <w:rFonts w:ascii="Arial" w:hAnsi="Arial" w:cs="Arial"/>
          <w:color w:val="000000" w:themeColor="text1"/>
        </w:rPr>
        <w:t>pelanggaran</w:t>
      </w:r>
      <w:proofErr w:type="spellEnd"/>
      <w:r w:rsidR="00203CAA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CAA">
        <w:rPr>
          <w:rFonts w:ascii="Arial" w:hAnsi="Arial" w:cs="Arial"/>
          <w:color w:val="000000" w:themeColor="text1"/>
        </w:rPr>
        <w:t>kode</w:t>
      </w:r>
      <w:proofErr w:type="spellEnd"/>
      <w:r w:rsidR="00203CAA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CAA">
        <w:rPr>
          <w:rFonts w:ascii="Arial" w:hAnsi="Arial" w:cs="Arial"/>
          <w:color w:val="000000" w:themeColor="text1"/>
        </w:rPr>
        <w:t>etik</w:t>
      </w:r>
      <w:proofErr w:type="spellEnd"/>
      <w:r w:rsidR="00203CAA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CAA">
        <w:rPr>
          <w:rFonts w:ascii="Arial" w:hAnsi="Arial" w:cs="Arial"/>
          <w:color w:val="000000" w:themeColor="text1"/>
        </w:rPr>
        <w:t>penyelenggara</w:t>
      </w:r>
      <w:proofErr w:type="spellEnd"/>
      <w:r w:rsidR="00203CAA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CAA">
        <w:rPr>
          <w:rFonts w:ascii="Arial" w:hAnsi="Arial" w:cs="Arial"/>
          <w:color w:val="000000" w:themeColor="text1"/>
        </w:rPr>
        <w:t>pemilu</w:t>
      </w:r>
      <w:proofErr w:type="spellEnd"/>
      <w:r w:rsidR="00203CAA">
        <w:rPr>
          <w:rFonts w:ascii="Arial" w:hAnsi="Arial" w:cs="Arial"/>
          <w:color w:val="000000" w:themeColor="text1"/>
        </w:rPr>
        <w:t xml:space="preserve"> (KEPP) </w:t>
      </w:r>
      <w:r w:rsidRPr="007F705D">
        <w:rPr>
          <w:rFonts w:ascii="Arial" w:hAnsi="Arial" w:cs="Arial"/>
          <w:color w:val="000000" w:themeColor="text1"/>
        </w:rPr>
        <w:t xml:space="preserve">di Ruang </w:t>
      </w:r>
      <w:proofErr w:type="spellStart"/>
      <w:r w:rsidRPr="007F705D">
        <w:rPr>
          <w:rFonts w:ascii="Arial" w:hAnsi="Arial" w:cs="Arial"/>
          <w:color w:val="000000" w:themeColor="text1"/>
        </w:rPr>
        <w:t>Sidang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DKPP, </w:t>
      </w:r>
      <w:r w:rsidR="00C66604">
        <w:rPr>
          <w:rFonts w:ascii="Arial" w:hAnsi="Arial" w:cs="Arial"/>
          <w:color w:val="000000" w:themeColor="text1"/>
        </w:rPr>
        <w:t xml:space="preserve">Gedung DKPP, </w:t>
      </w:r>
      <w:r w:rsidRPr="007F705D">
        <w:rPr>
          <w:rFonts w:ascii="Arial" w:hAnsi="Arial" w:cs="Arial"/>
          <w:color w:val="000000" w:themeColor="text1"/>
        </w:rPr>
        <w:t>Jakarta Pusat</w:t>
      </w:r>
      <w:r w:rsidR="00C66604">
        <w:rPr>
          <w:rFonts w:ascii="Arial" w:hAnsi="Arial" w:cs="Arial"/>
          <w:color w:val="000000" w:themeColor="text1"/>
        </w:rPr>
        <w:t>,</w:t>
      </w:r>
      <w:r w:rsidRPr="007F705D">
        <w:rPr>
          <w:rFonts w:ascii="Arial" w:hAnsi="Arial" w:cs="Arial"/>
          <w:color w:val="000000" w:themeColor="text1"/>
        </w:rPr>
        <w:t xml:space="preserve"> pada Rabu (</w:t>
      </w:r>
      <w:r w:rsidR="00202393">
        <w:rPr>
          <w:rFonts w:ascii="Arial" w:hAnsi="Arial" w:cs="Arial"/>
          <w:color w:val="000000" w:themeColor="text1"/>
        </w:rPr>
        <w:t>1</w:t>
      </w:r>
      <w:r w:rsidRPr="007F705D">
        <w:rPr>
          <w:rFonts w:ascii="Arial" w:hAnsi="Arial" w:cs="Arial"/>
          <w:color w:val="000000" w:themeColor="text1"/>
        </w:rPr>
        <w:t>/</w:t>
      </w:r>
      <w:r w:rsidR="003C0A55">
        <w:rPr>
          <w:rFonts w:ascii="Arial" w:hAnsi="Arial" w:cs="Arial"/>
          <w:color w:val="000000" w:themeColor="text1"/>
        </w:rPr>
        <w:t>9</w:t>
      </w:r>
      <w:r w:rsidR="00B058CC">
        <w:rPr>
          <w:rFonts w:ascii="Arial" w:hAnsi="Arial" w:cs="Arial"/>
          <w:color w:val="000000" w:themeColor="text1"/>
        </w:rPr>
        <w:t>/2021</w:t>
      </w:r>
      <w:r w:rsidR="00BD6908">
        <w:rPr>
          <w:rFonts w:ascii="Arial" w:hAnsi="Arial" w:cs="Arial"/>
          <w:color w:val="000000" w:themeColor="text1"/>
        </w:rPr>
        <w:t xml:space="preserve">) </w:t>
      </w:r>
      <w:proofErr w:type="spellStart"/>
      <w:r w:rsidR="00BD6908">
        <w:rPr>
          <w:rFonts w:ascii="Arial" w:hAnsi="Arial" w:cs="Arial"/>
          <w:color w:val="000000" w:themeColor="text1"/>
        </w:rPr>
        <w:t>pukul</w:t>
      </w:r>
      <w:proofErr w:type="spellEnd"/>
      <w:r w:rsidR="00BD6908">
        <w:rPr>
          <w:rFonts w:ascii="Arial" w:hAnsi="Arial" w:cs="Arial"/>
          <w:color w:val="000000" w:themeColor="text1"/>
        </w:rPr>
        <w:t xml:space="preserve"> 09</w:t>
      </w:r>
      <w:r w:rsidRPr="007F705D">
        <w:rPr>
          <w:rFonts w:ascii="Arial" w:hAnsi="Arial" w:cs="Arial"/>
          <w:color w:val="000000" w:themeColor="text1"/>
        </w:rPr>
        <w:t>.</w:t>
      </w:r>
      <w:r w:rsidR="006626D2">
        <w:rPr>
          <w:rFonts w:ascii="Arial" w:hAnsi="Arial" w:cs="Arial"/>
          <w:color w:val="000000" w:themeColor="text1"/>
        </w:rPr>
        <w:t>3</w:t>
      </w:r>
      <w:r w:rsidRPr="007F705D">
        <w:rPr>
          <w:rFonts w:ascii="Arial" w:hAnsi="Arial" w:cs="Arial"/>
          <w:color w:val="000000" w:themeColor="text1"/>
        </w:rPr>
        <w:t xml:space="preserve">0 WIB. </w:t>
      </w:r>
    </w:p>
    <w:p w14:paraId="2D31E833" w14:textId="63120DF4" w:rsidR="001772B4" w:rsidRPr="007F705D" w:rsidRDefault="0052038C" w:rsidP="00A064F0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Plt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Sekretaris</w:t>
      </w:r>
      <w:proofErr w:type="spellEnd"/>
      <w:r w:rsidR="00B058CC">
        <w:rPr>
          <w:rFonts w:ascii="Arial" w:hAnsi="Arial" w:cs="Arial"/>
          <w:color w:val="000000" w:themeColor="text1"/>
        </w:rPr>
        <w:t xml:space="preserve"> </w:t>
      </w:r>
      <w:r w:rsidR="001772B4" w:rsidRPr="007F705D">
        <w:rPr>
          <w:rFonts w:ascii="Arial" w:hAnsi="Arial" w:cs="Arial"/>
          <w:color w:val="000000" w:themeColor="text1"/>
        </w:rPr>
        <w:t>DKPP</w:t>
      </w:r>
      <w:r w:rsidR="009726A5">
        <w:rPr>
          <w:rFonts w:ascii="Arial" w:hAnsi="Arial" w:cs="Arial"/>
          <w:color w:val="000000" w:themeColor="text1"/>
        </w:rPr>
        <w:t xml:space="preserve">, </w:t>
      </w:r>
      <w:proofErr w:type="spellStart"/>
      <w:r w:rsidR="009726A5">
        <w:rPr>
          <w:rFonts w:ascii="Arial" w:hAnsi="Arial" w:cs="Arial"/>
          <w:color w:val="000000" w:themeColor="text1"/>
        </w:rPr>
        <w:t>Yudia</w:t>
      </w:r>
      <w:proofErr w:type="spellEnd"/>
      <w:r w:rsidR="009726A5">
        <w:rPr>
          <w:rFonts w:ascii="Arial" w:hAnsi="Arial" w:cs="Arial"/>
          <w:color w:val="000000" w:themeColor="text1"/>
        </w:rPr>
        <w:t xml:space="preserve"> Ramli</w:t>
      </w:r>
      <w:r w:rsidR="00B058CC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men</w:t>
      </w:r>
      <w:r w:rsidR="0043149C">
        <w:rPr>
          <w:rFonts w:ascii="Arial" w:hAnsi="Arial" w:cs="Arial"/>
          <w:color w:val="000000" w:themeColor="text1"/>
        </w:rPr>
        <w:t>gatakan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semua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perkara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akan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diputus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telah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diperiksa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sebelumnya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707EB7" w:rsidRPr="00707EB7">
        <w:rPr>
          <w:rFonts w:ascii="Arial" w:hAnsi="Arial" w:cs="Arial"/>
          <w:color w:val="000000" w:themeColor="text1"/>
        </w:rPr>
        <w:t>baik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 </w:t>
      </w:r>
      <w:proofErr w:type="spellStart"/>
      <w:r w:rsidR="00707EB7" w:rsidRPr="00707EB7">
        <w:rPr>
          <w:rFonts w:ascii="Arial" w:hAnsi="Arial" w:cs="Arial"/>
          <w:color w:val="000000" w:themeColor="text1"/>
        </w:rPr>
        <w:t>melalui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 </w:t>
      </w:r>
      <w:proofErr w:type="spellStart"/>
      <w:r w:rsidR="00707EB7" w:rsidRPr="00707EB7">
        <w:rPr>
          <w:rFonts w:ascii="Arial" w:hAnsi="Arial" w:cs="Arial"/>
          <w:color w:val="000000" w:themeColor="text1"/>
        </w:rPr>
        <w:t>sidang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 di </w:t>
      </w:r>
      <w:r w:rsidR="0001428C">
        <w:rPr>
          <w:rFonts w:ascii="Arial" w:hAnsi="Arial" w:cs="Arial"/>
          <w:color w:val="000000" w:themeColor="text1"/>
        </w:rPr>
        <w:t>R</w:t>
      </w:r>
      <w:r w:rsidR="00707EB7" w:rsidRPr="00707EB7">
        <w:rPr>
          <w:rFonts w:ascii="Arial" w:hAnsi="Arial" w:cs="Arial"/>
          <w:color w:val="000000" w:themeColor="text1"/>
        </w:rPr>
        <w:t xml:space="preserve">uang </w:t>
      </w:r>
      <w:proofErr w:type="spellStart"/>
      <w:r w:rsidR="0001428C">
        <w:rPr>
          <w:rFonts w:ascii="Arial" w:hAnsi="Arial" w:cs="Arial"/>
          <w:color w:val="000000" w:themeColor="text1"/>
        </w:rPr>
        <w:t>S</w:t>
      </w:r>
      <w:r w:rsidR="00707EB7" w:rsidRPr="00707EB7">
        <w:rPr>
          <w:rFonts w:ascii="Arial" w:hAnsi="Arial" w:cs="Arial"/>
          <w:color w:val="000000" w:themeColor="text1"/>
        </w:rPr>
        <w:t>idang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 DKPP Jakarta, </w:t>
      </w:r>
      <w:proofErr w:type="spellStart"/>
      <w:r w:rsidR="00707EB7" w:rsidRPr="00707EB7">
        <w:rPr>
          <w:rFonts w:ascii="Arial" w:hAnsi="Arial" w:cs="Arial"/>
          <w:color w:val="000000" w:themeColor="text1"/>
        </w:rPr>
        <w:t>sidang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707EB7" w:rsidRPr="00707EB7">
        <w:rPr>
          <w:rFonts w:ascii="Arial" w:hAnsi="Arial" w:cs="Arial"/>
          <w:color w:val="000000" w:themeColor="text1"/>
        </w:rPr>
        <w:t>tempat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 (</w:t>
      </w:r>
      <w:proofErr w:type="spellStart"/>
      <w:r w:rsidR="00707EB7" w:rsidRPr="00707EB7">
        <w:rPr>
          <w:rFonts w:ascii="Arial" w:hAnsi="Arial" w:cs="Arial"/>
          <w:color w:val="000000" w:themeColor="text1"/>
        </w:rPr>
        <w:t>sidang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 </w:t>
      </w:r>
      <w:proofErr w:type="spellStart"/>
      <w:r w:rsidR="00707EB7" w:rsidRPr="00707EB7">
        <w:rPr>
          <w:rFonts w:ascii="Arial" w:hAnsi="Arial" w:cs="Arial"/>
          <w:color w:val="000000" w:themeColor="text1"/>
        </w:rPr>
        <w:t>pemeriksaan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707EB7" w:rsidRPr="00707EB7">
        <w:rPr>
          <w:rFonts w:ascii="Arial" w:hAnsi="Arial" w:cs="Arial"/>
          <w:color w:val="000000" w:themeColor="text1"/>
        </w:rPr>
        <w:t>daerah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), dan </w:t>
      </w:r>
      <w:proofErr w:type="spellStart"/>
      <w:r w:rsidR="00707EB7" w:rsidRPr="00707EB7">
        <w:rPr>
          <w:rFonts w:ascii="Arial" w:hAnsi="Arial" w:cs="Arial"/>
          <w:color w:val="000000" w:themeColor="text1"/>
        </w:rPr>
        <w:t>sidang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 </w:t>
      </w:r>
      <w:proofErr w:type="spellStart"/>
      <w:r w:rsidR="00707EB7" w:rsidRPr="00707EB7">
        <w:rPr>
          <w:rFonts w:ascii="Arial" w:hAnsi="Arial" w:cs="Arial"/>
          <w:color w:val="000000" w:themeColor="text1"/>
        </w:rPr>
        <w:t>jarak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 </w:t>
      </w:r>
      <w:proofErr w:type="spellStart"/>
      <w:r w:rsidR="00707EB7" w:rsidRPr="00707EB7">
        <w:rPr>
          <w:rFonts w:ascii="Arial" w:hAnsi="Arial" w:cs="Arial"/>
          <w:color w:val="000000" w:themeColor="text1"/>
        </w:rPr>
        <w:t>jauh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 </w:t>
      </w:r>
      <w:proofErr w:type="spellStart"/>
      <w:r w:rsidR="00707EB7" w:rsidRPr="00707EB7">
        <w:rPr>
          <w:rFonts w:ascii="Arial" w:hAnsi="Arial" w:cs="Arial"/>
          <w:color w:val="000000" w:themeColor="text1"/>
        </w:rPr>
        <w:t>melalui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 </w:t>
      </w:r>
      <w:proofErr w:type="spellStart"/>
      <w:r w:rsidR="00707EB7" w:rsidRPr="00707EB7">
        <w:rPr>
          <w:rFonts w:ascii="Arial" w:hAnsi="Arial" w:cs="Arial"/>
          <w:color w:val="000000" w:themeColor="text1"/>
        </w:rPr>
        <w:t>fasilitas</w:t>
      </w:r>
      <w:proofErr w:type="spellEnd"/>
      <w:r w:rsidR="00707EB7" w:rsidRPr="00707EB7">
        <w:rPr>
          <w:rFonts w:ascii="Arial" w:hAnsi="Arial" w:cs="Arial"/>
          <w:color w:val="000000" w:themeColor="text1"/>
        </w:rPr>
        <w:t xml:space="preserve"> </w:t>
      </w:r>
      <w:r w:rsidR="00707EB7" w:rsidRPr="00707EB7">
        <w:rPr>
          <w:rFonts w:ascii="Arial" w:hAnsi="Arial" w:cs="Arial"/>
          <w:i/>
          <w:iCs/>
          <w:color w:val="000000" w:themeColor="text1"/>
        </w:rPr>
        <w:t>video conference</w:t>
      </w:r>
      <w:r w:rsidR="00707EB7" w:rsidRPr="00707EB7">
        <w:rPr>
          <w:rFonts w:ascii="Arial" w:hAnsi="Arial" w:cs="Arial"/>
          <w:color w:val="000000" w:themeColor="text1"/>
        </w:rPr>
        <w:t>.</w:t>
      </w:r>
    </w:p>
    <w:p w14:paraId="6EA5BA27" w14:textId="4704E7CE" w:rsidR="001772B4" w:rsidRPr="007F705D" w:rsidRDefault="001772B4" w:rsidP="00A064F0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7F705D">
        <w:rPr>
          <w:rFonts w:ascii="Arial" w:hAnsi="Arial" w:cs="Arial"/>
          <w:color w:val="000000" w:themeColor="text1"/>
        </w:rPr>
        <w:t>“</w:t>
      </w:r>
      <w:proofErr w:type="spellStart"/>
      <w:r w:rsidRPr="007F705D">
        <w:rPr>
          <w:rFonts w:ascii="Arial" w:hAnsi="Arial" w:cs="Arial"/>
          <w:color w:val="000000" w:themeColor="text1"/>
        </w:rPr>
        <w:t>Sidang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putusan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merupakan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sidang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terakhir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atau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r w:rsidRPr="00707EB7">
        <w:rPr>
          <w:rFonts w:ascii="Arial" w:hAnsi="Arial" w:cs="Arial"/>
          <w:i/>
          <w:iCs/>
          <w:color w:val="000000" w:themeColor="text1"/>
        </w:rPr>
        <w:t>final</w:t>
      </w:r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dari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sebuah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perkar</w:t>
      </w:r>
      <w:r w:rsidR="00AE24F8">
        <w:rPr>
          <w:rFonts w:ascii="Arial" w:hAnsi="Arial" w:cs="Arial"/>
          <w:color w:val="000000" w:themeColor="text1"/>
        </w:rPr>
        <w:t>a</w:t>
      </w:r>
      <w:proofErr w:type="spellEnd"/>
      <w:r w:rsidR="00AE24F8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AE24F8">
        <w:rPr>
          <w:rFonts w:ascii="Arial" w:hAnsi="Arial" w:cs="Arial"/>
          <w:color w:val="000000" w:themeColor="text1"/>
        </w:rPr>
        <w:t>telah</w:t>
      </w:r>
      <w:proofErr w:type="spellEnd"/>
      <w:r w:rsidR="00AE24F8">
        <w:rPr>
          <w:rFonts w:ascii="Arial" w:hAnsi="Arial" w:cs="Arial"/>
          <w:color w:val="000000" w:themeColor="text1"/>
        </w:rPr>
        <w:t xml:space="preserve"> </w:t>
      </w:r>
      <w:proofErr w:type="spellStart"/>
      <w:r w:rsidR="00AE24F8">
        <w:rPr>
          <w:rFonts w:ascii="Arial" w:hAnsi="Arial" w:cs="Arial"/>
          <w:color w:val="000000" w:themeColor="text1"/>
        </w:rPr>
        <w:t>diperiksa</w:t>
      </w:r>
      <w:proofErr w:type="spellEnd"/>
      <w:r w:rsidR="00AE24F8">
        <w:rPr>
          <w:rFonts w:ascii="Arial" w:hAnsi="Arial" w:cs="Arial"/>
          <w:color w:val="000000" w:themeColor="text1"/>
        </w:rPr>
        <w:t xml:space="preserve">,” kata </w:t>
      </w:r>
      <w:proofErr w:type="spellStart"/>
      <w:r w:rsidR="009726A5">
        <w:rPr>
          <w:rFonts w:ascii="Arial" w:hAnsi="Arial" w:cs="Arial"/>
          <w:color w:val="000000" w:themeColor="text1"/>
        </w:rPr>
        <w:t>Yudia</w:t>
      </w:r>
      <w:proofErr w:type="spellEnd"/>
      <w:r w:rsidRPr="007F705D">
        <w:rPr>
          <w:rFonts w:ascii="Arial" w:hAnsi="Arial" w:cs="Arial"/>
          <w:color w:val="000000" w:themeColor="text1"/>
        </w:rPr>
        <w:t>.</w:t>
      </w:r>
    </w:p>
    <w:p w14:paraId="66E34AE6" w14:textId="77777777" w:rsidR="001772B4" w:rsidRPr="007F705D" w:rsidRDefault="001772B4" w:rsidP="00A064F0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F705D">
        <w:rPr>
          <w:rFonts w:ascii="Arial" w:hAnsi="Arial" w:cs="Arial"/>
          <w:color w:val="000000" w:themeColor="text1"/>
        </w:rPr>
        <w:t>Sidang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Putusan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DKPP </w:t>
      </w:r>
      <w:proofErr w:type="spellStart"/>
      <w:r w:rsidRPr="007F705D">
        <w:rPr>
          <w:rFonts w:ascii="Arial" w:hAnsi="Arial" w:cs="Arial"/>
          <w:color w:val="000000" w:themeColor="text1"/>
        </w:rPr>
        <w:t>dapat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disaksikan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langsung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oleh </w:t>
      </w:r>
      <w:proofErr w:type="spellStart"/>
      <w:r w:rsidRPr="007F705D">
        <w:rPr>
          <w:rFonts w:ascii="Arial" w:hAnsi="Arial" w:cs="Arial"/>
          <w:color w:val="000000" w:themeColor="text1"/>
        </w:rPr>
        <w:t>masyarakat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melalui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r w:rsidRPr="007F705D">
        <w:rPr>
          <w:rFonts w:ascii="Arial" w:hAnsi="Arial" w:cs="Arial"/>
          <w:i/>
          <w:color w:val="000000" w:themeColor="text1"/>
        </w:rPr>
        <w:t>live streaming</w:t>
      </w:r>
      <w:r w:rsidRPr="007F705D">
        <w:rPr>
          <w:rFonts w:ascii="Arial" w:hAnsi="Arial" w:cs="Arial"/>
          <w:color w:val="000000" w:themeColor="text1"/>
        </w:rPr>
        <w:t xml:space="preserve"> Facebook DKPP: </w:t>
      </w:r>
      <w:hyperlink r:id="rId5" w:history="1">
        <w:r w:rsidRPr="007F705D">
          <w:rPr>
            <w:rFonts w:ascii="Arial" w:hAnsi="Arial" w:cs="Arial"/>
            <w:bCs/>
            <w:color w:val="000000" w:themeColor="text1"/>
          </w:rPr>
          <w:t>www.facebook.com/medsosdkpp/</w:t>
        </w:r>
      </w:hyperlink>
      <w:r w:rsidRPr="007F705D">
        <w:rPr>
          <w:rFonts w:ascii="Arial" w:hAnsi="Arial" w:cs="Arial"/>
          <w:bCs/>
          <w:color w:val="000000" w:themeColor="text1"/>
        </w:rPr>
        <w:t>.</w:t>
      </w:r>
      <w:r w:rsidRPr="007F705D">
        <w:rPr>
          <w:rFonts w:ascii="Arial" w:hAnsi="Arial" w:cs="Arial"/>
          <w:color w:val="000000" w:themeColor="text1"/>
        </w:rPr>
        <w:t xml:space="preserve"> Adapun </w:t>
      </w:r>
      <w:proofErr w:type="spellStart"/>
      <w:r w:rsidRPr="007F705D">
        <w:rPr>
          <w:rFonts w:ascii="Arial" w:hAnsi="Arial" w:cs="Arial"/>
          <w:color w:val="000000" w:themeColor="text1"/>
        </w:rPr>
        <w:t>nomor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perkara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7F705D">
        <w:rPr>
          <w:rFonts w:ascii="Arial" w:hAnsi="Arial" w:cs="Arial"/>
          <w:color w:val="000000" w:themeColor="text1"/>
        </w:rPr>
        <w:t>Teradu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7F705D">
        <w:rPr>
          <w:rFonts w:ascii="Arial" w:hAnsi="Arial" w:cs="Arial"/>
          <w:color w:val="000000" w:themeColor="text1"/>
        </w:rPr>
        <w:t>akan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diputus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7F705D">
        <w:rPr>
          <w:rFonts w:ascii="Arial" w:hAnsi="Arial" w:cs="Arial"/>
          <w:color w:val="000000" w:themeColor="text1"/>
        </w:rPr>
        <w:t>sidang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pembacaan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putusan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dapat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dilihat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detailnya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7F705D">
        <w:rPr>
          <w:rFonts w:ascii="Arial" w:hAnsi="Arial" w:cs="Arial"/>
          <w:color w:val="000000" w:themeColor="text1"/>
        </w:rPr>
        <w:t>lampiran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tabel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7F705D">
        <w:rPr>
          <w:rFonts w:ascii="Arial" w:hAnsi="Arial" w:cs="Arial"/>
          <w:color w:val="000000" w:themeColor="text1"/>
        </w:rPr>
        <w:t>dibuat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bersamaan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dengan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rilis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ini</w:t>
      </w:r>
      <w:proofErr w:type="spellEnd"/>
      <w:r w:rsidRPr="007F705D">
        <w:rPr>
          <w:rFonts w:ascii="Arial" w:hAnsi="Arial" w:cs="Arial"/>
          <w:color w:val="000000" w:themeColor="text1"/>
        </w:rPr>
        <w:t>.</w:t>
      </w:r>
    </w:p>
    <w:p w14:paraId="76BB433B" w14:textId="3C71C791" w:rsidR="00AE24F8" w:rsidRDefault="001772B4" w:rsidP="00A064F0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F705D">
        <w:rPr>
          <w:rFonts w:ascii="Arial" w:hAnsi="Arial" w:cs="Arial"/>
          <w:color w:val="000000" w:themeColor="text1"/>
        </w:rPr>
        <w:t>Dalam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rangka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pencegahan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7F705D">
        <w:rPr>
          <w:rFonts w:ascii="Arial" w:hAnsi="Arial" w:cs="Arial"/>
          <w:color w:val="000000" w:themeColor="text1"/>
        </w:rPr>
        <w:t>penyebaran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C</w:t>
      </w:r>
      <w:r w:rsidR="0052038C">
        <w:rPr>
          <w:rFonts w:ascii="Arial" w:hAnsi="Arial" w:cs="Arial"/>
          <w:color w:val="000000" w:themeColor="text1"/>
        </w:rPr>
        <w:t>ovid-19</w:t>
      </w:r>
      <w:r w:rsidRPr="007F705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F705D">
        <w:rPr>
          <w:rFonts w:ascii="Arial" w:hAnsi="Arial" w:cs="Arial"/>
          <w:color w:val="000000" w:themeColor="text1"/>
        </w:rPr>
        <w:t>sidang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ini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akan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digelar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tanpa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kehadiran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Pengadu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F705D">
        <w:rPr>
          <w:rFonts w:ascii="Arial" w:hAnsi="Arial" w:cs="Arial"/>
          <w:color w:val="000000" w:themeColor="text1"/>
        </w:rPr>
        <w:t>Teradu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F705D">
        <w:rPr>
          <w:rFonts w:ascii="Arial" w:hAnsi="Arial" w:cs="Arial"/>
          <w:color w:val="000000" w:themeColor="text1"/>
        </w:rPr>
        <w:t>Pihak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Terkait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maupun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pengunjung</w:t>
      </w:r>
      <w:proofErr w:type="spellEnd"/>
      <w:r w:rsidRPr="007F705D">
        <w:rPr>
          <w:rFonts w:ascii="Arial" w:hAnsi="Arial" w:cs="Arial"/>
          <w:color w:val="000000" w:themeColor="text1"/>
        </w:rPr>
        <w:t>.</w:t>
      </w:r>
      <w:r w:rsidR="00AE24F8">
        <w:rPr>
          <w:rFonts w:ascii="Arial" w:hAnsi="Arial" w:cs="Arial"/>
          <w:color w:val="000000" w:themeColor="text1"/>
        </w:rPr>
        <w:t xml:space="preserve"> </w:t>
      </w:r>
      <w:proofErr w:type="spellStart"/>
      <w:r w:rsidR="00AE24F8">
        <w:rPr>
          <w:rFonts w:ascii="Arial" w:hAnsi="Arial" w:cs="Arial"/>
          <w:color w:val="000000" w:themeColor="text1"/>
        </w:rPr>
        <w:t>Namun</w:t>
      </w:r>
      <w:proofErr w:type="spellEnd"/>
      <w:r w:rsidR="00AE24F8">
        <w:rPr>
          <w:rFonts w:ascii="Arial" w:hAnsi="Arial" w:cs="Arial"/>
          <w:color w:val="000000" w:themeColor="text1"/>
        </w:rPr>
        <w:t xml:space="preserve">, </w:t>
      </w:r>
      <w:proofErr w:type="spellStart"/>
      <w:r w:rsidR="00AE24F8">
        <w:rPr>
          <w:rFonts w:ascii="Arial" w:hAnsi="Arial" w:cs="Arial"/>
          <w:color w:val="000000" w:themeColor="text1"/>
        </w:rPr>
        <w:t>semua</w:t>
      </w:r>
      <w:proofErr w:type="spellEnd"/>
      <w:r w:rsidR="00AE24F8">
        <w:rPr>
          <w:rFonts w:ascii="Arial" w:hAnsi="Arial" w:cs="Arial"/>
          <w:color w:val="000000" w:themeColor="text1"/>
        </w:rPr>
        <w:t xml:space="preserve"> </w:t>
      </w:r>
      <w:proofErr w:type="spellStart"/>
      <w:r w:rsidR="00AE24F8">
        <w:rPr>
          <w:rFonts w:ascii="Arial" w:hAnsi="Arial" w:cs="Arial"/>
          <w:color w:val="000000" w:themeColor="text1"/>
        </w:rPr>
        <w:t>pihak</w:t>
      </w:r>
      <w:proofErr w:type="spellEnd"/>
      <w:r w:rsidR="00AE24F8">
        <w:rPr>
          <w:rFonts w:ascii="Arial" w:hAnsi="Arial" w:cs="Arial"/>
          <w:color w:val="000000" w:themeColor="text1"/>
        </w:rPr>
        <w:t xml:space="preserve"> dan </w:t>
      </w:r>
      <w:proofErr w:type="spellStart"/>
      <w:r w:rsidR="00AE24F8">
        <w:rPr>
          <w:rFonts w:ascii="Arial" w:hAnsi="Arial" w:cs="Arial"/>
          <w:color w:val="000000" w:themeColor="text1"/>
        </w:rPr>
        <w:t>masyarakat</w:t>
      </w:r>
      <w:proofErr w:type="spellEnd"/>
      <w:r w:rsidR="00AE24F8">
        <w:rPr>
          <w:rFonts w:ascii="Arial" w:hAnsi="Arial" w:cs="Arial"/>
          <w:color w:val="000000" w:themeColor="text1"/>
        </w:rPr>
        <w:t xml:space="preserve"> </w:t>
      </w:r>
      <w:proofErr w:type="spellStart"/>
      <w:r w:rsidR="00AE24F8">
        <w:rPr>
          <w:rFonts w:ascii="Arial" w:hAnsi="Arial" w:cs="Arial"/>
          <w:color w:val="000000" w:themeColor="text1"/>
        </w:rPr>
        <w:t>disebut</w:t>
      </w:r>
      <w:proofErr w:type="spellEnd"/>
      <w:r w:rsidR="00AE24F8">
        <w:rPr>
          <w:rFonts w:ascii="Arial" w:hAnsi="Arial" w:cs="Arial"/>
          <w:color w:val="000000" w:themeColor="text1"/>
        </w:rPr>
        <w:t xml:space="preserve"> </w:t>
      </w:r>
      <w:proofErr w:type="spellStart"/>
      <w:r w:rsidR="009726A5">
        <w:rPr>
          <w:rFonts w:ascii="Arial" w:hAnsi="Arial" w:cs="Arial"/>
          <w:color w:val="000000" w:themeColor="text1"/>
        </w:rPr>
        <w:t>Yudia</w:t>
      </w:r>
      <w:proofErr w:type="spellEnd"/>
      <w:r w:rsidR="00AE24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dapat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menyaksikan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jalannya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persidangan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7F705D">
        <w:rPr>
          <w:rFonts w:ascii="Arial" w:hAnsi="Arial" w:cs="Arial"/>
          <w:color w:val="000000" w:themeColor="text1"/>
        </w:rPr>
        <w:t>dapat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memutar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kembali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siaran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tersebut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kapan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05D">
        <w:rPr>
          <w:rFonts w:ascii="Arial" w:hAnsi="Arial" w:cs="Arial"/>
          <w:color w:val="000000" w:themeColor="text1"/>
        </w:rPr>
        <w:t>saja</w:t>
      </w:r>
      <w:proofErr w:type="spellEnd"/>
      <w:r w:rsidRPr="007F705D">
        <w:rPr>
          <w:rFonts w:ascii="Arial" w:hAnsi="Arial" w:cs="Arial"/>
          <w:color w:val="000000" w:themeColor="text1"/>
        </w:rPr>
        <w:t xml:space="preserve">. </w:t>
      </w:r>
    </w:p>
    <w:p w14:paraId="0F4F53EB" w14:textId="2C81FD51" w:rsidR="00203CAA" w:rsidRDefault="00AE24F8" w:rsidP="00203CAA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Ini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juga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merupakan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bentuk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transparansi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dari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DKPP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terhadap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proses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persidangan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kode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etik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penyelenggara</w:t>
      </w:r>
      <w:proofErr w:type="spellEnd"/>
      <w:r w:rsidR="001772B4" w:rsidRPr="007F705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2B4" w:rsidRPr="007F705D">
        <w:rPr>
          <w:rFonts w:ascii="Arial" w:hAnsi="Arial" w:cs="Arial"/>
          <w:color w:val="000000" w:themeColor="text1"/>
        </w:rPr>
        <w:t>Pemilu</w:t>
      </w:r>
      <w:proofErr w:type="spellEnd"/>
      <w:r>
        <w:rPr>
          <w:rFonts w:ascii="Arial" w:hAnsi="Arial" w:cs="Arial"/>
          <w:color w:val="000000" w:themeColor="text1"/>
        </w:rPr>
        <w:t>,</w:t>
      </w:r>
      <w:r w:rsidR="001772B4" w:rsidRPr="007F705D">
        <w:rPr>
          <w:rFonts w:ascii="Arial" w:hAnsi="Arial" w:cs="Arial"/>
          <w:color w:val="000000" w:themeColor="text1"/>
        </w:rPr>
        <w:t xml:space="preserve">” </w:t>
      </w:r>
      <w:proofErr w:type="spellStart"/>
      <w:r>
        <w:rPr>
          <w:rFonts w:ascii="Arial" w:hAnsi="Arial" w:cs="Arial"/>
          <w:color w:val="000000" w:themeColor="text1"/>
        </w:rPr>
        <w:t>je</w:t>
      </w:r>
      <w:r w:rsidR="009726A5">
        <w:rPr>
          <w:rFonts w:ascii="Arial" w:hAnsi="Arial" w:cs="Arial"/>
          <w:color w:val="000000" w:themeColor="text1"/>
        </w:rPr>
        <w:t>las</w:t>
      </w:r>
      <w:proofErr w:type="spellEnd"/>
      <w:r w:rsidR="009726A5">
        <w:rPr>
          <w:rFonts w:ascii="Arial" w:hAnsi="Arial" w:cs="Arial"/>
          <w:color w:val="000000" w:themeColor="text1"/>
        </w:rPr>
        <w:t xml:space="preserve"> </w:t>
      </w:r>
      <w:proofErr w:type="spellStart"/>
      <w:r w:rsidR="009726A5">
        <w:rPr>
          <w:rFonts w:ascii="Arial" w:hAnsi="Arial" w:cs="Arial"/>
          <w:color w:val="000000" w:themeColor="text1"/>
        </w:rPr>
        <w:t>Yudia</w:t>
      </w:r>
      <w:proofErr w:type="spellEnd"/>
      <w:r w:rsidR="001772B4" w:rsidRPr="007F705D">
        <w:rPr>
          <w:rFonts w:ascii="Arial" w:hAnsi="Arial" w:cs="Arial"/>
          <w:color w:val="000000" w:themeColor="text1"/>
        </w:rPr>
        <w:t>.</w:t>
      </w:r>
    </w:p>
    <w:p w14:paraId="2721EA47" w14:textId="77E1FBEF" w:rsidR="00A064F0" w:rsidRDefault="001772B4" w:rsidP="00A064F0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7F705D">
        <w:rPr>
          <w:rFonts w:ascii="Arial" w:hAnsi="Arial" w:cs="Arial"/>
          <w:color w:val="000000" w:themeColor="text1"/>
        </w:rPr>
        <w:t>“</w:t>
      </w:r>
      <w:proofErr w:type="spellStart"/>
      <w:r w:rsidRPr="007F705D">
        <w:rPr>
          <w:rFonts w:ascii="Arial" w:hAnsi="Arial" w:cs="Arial"/>
          <w:color w:val="000000" w:themeColor="text1"/>
        </w:rPr>
        <w:t>Tautan</w:t>
      </w:r>
      <w:proofErr w:type="spellEnd"/>
      <w:r w:rsidR="00203CAA">
        <w:rPr>
          <w:rFonts w:ascii="Arial" w:hAnsi="Arial" w:cs="Arial"/>
          <w:iCs/>
          <w:color w:val="000000" w:themeColor="text1"/>
        </w:rPr>
        <w:t xml:space="preserve"> </w:t>
      </w:r>
      <w:r w:rsidR="00203CAA">
        <w:rPr>
          <w:rFonts w:ascii="Arial" w:hAnsi="Arial" w:cs="Arial"/>
          <w:i/>
          <w:iCs/>
          <w:color w:val="000000" w:themeColor="text1"/>
        </w:rPr>
        <w:t xml:space="preserve">live </w:t>
      </w:r>
      <w:r w:rsidRPr="007F705D">
        <w:rPr>
          <w:rFonts w:ascii="Arial" w:hAnsi="Arial" w:cs="Arial"/>
          <w:i/>
          <w:iCs/>
          <w:color w:val="000000" w:themeColor="text1"/>
        </w:rPr>
        <w:t>streaming</w:t>
      </w:r>
      <w:r w:rsidRPr="007F705D">
        <w:rPr>
          <w:rFonts w:ascii="Arial" w:hAnsi="Arial" w:cs="Arial"/>
          <w:color w:val="000000" w:themeColor="text1"/>
        </w:rPr>
        <w:t> </w:t>
      </w:r>
      <w:proofErr w:type="spellStart"/>
      <w:r w:rsidRPr="007F705D">
        <w:rPr>
          <w:rFonts w:ascii="Arial" w:hAnsi="Arial" w:cs="Arial"/>
          <w:iCs/>
          <w:color w:val="000000" w:themeColor="text1"/>
        </w:rPr>
        <w:t>lengkap</w:t>
      </w:r>
      <w:proofErr w:type="spellEnd"/>
      <w:r w:rsidRPr="007F705D">
        <w:rPr>
          <w:rFonts w:ascii="Arial" w:hAnsi="Arial" w:cs="Arial"/>
          <w:color w:val="000000" w:themeColor="text1"/>
        </w:rPr>
        <w:t> </w:t>
      </w:r>
      <w:proofErr w:type="spellStart"/>
      <w:r w:rsidRPr="007F705D">
        <w:rPr>
          <w:rFonts w:ascii="Arial" w:hAnsi="Arial" w:cs="Arial"/>
          <w:color w:val="000000" w:themeColor="text1"/>
        </w:rPr>
        <w:t>akan</w:t>
      </w:r>
      <w:proofErr w:type="spellEnd"/>
      <w:r w:rsidR="00203CAA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CAA">
        <w:rPr>
          <w:rFonts w:ascii="Arial" w:hAnsi="Arial" w:cs="Arial"/>
          <w:color w:val="000000" w:themeColor="text1"/>
        </w:rPr>
        <w:t>dibagikan</w:t>
      </w:r>
      <w:proofErr w:type="spellEnd"/>
      <w:r w:rsidR="00203CAA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CAA">
        <w:rPr>
          <w:rFonts w:ascii="Arial" w:hAnsi="Arial" w:cs="Arial"/>
          <w:color w:val="000000" w:themeColor="text1"/>
        </w:rPr>
        <w:t>melalui</w:t>
      </w:r>
      <w:proofErr w:type="spellEnd"/>
      <w:r w:rsidR="00203CAA">
        <w:rPr>
          <w:rFonts w:ascii="Arial" w:hAnsi="Arial" w:cs="Arial"/>
          <w:color w:val="000000" w:themeColor="text1"/>
        </w:rPr>
        <w:t xml:space="preserve"> media </w:t>
      </w:r>
      <w:proofErr w:type="spellStart"/>
      <w:r w:rsidR="00203CAA">
        <w:rPr>
          <w:rFonts w:ascii="Arial" w:hAnsi="Arial" w:cs="Arial"/>
          <w:color w:val="000000" w:themeColor="text1"/>
        </w:rPr>
        <w:t>sosial</w:t>
      </w:r>
      <w:proofErr w:type="spellEnd"/>
      <w:r w:rsidR="00203CAA">
        <w:rPr>
          <w:rFonts w:ascii="Arial" w:hAnsi="Arial" w:cs="Arial"/>
          <w:color w:val="000000" w:themeColor="text1"/>
        </w:rPr>
        <w:t xml:space="preserve"> DKPP,” </w:t>
      </w:r>
      <w:proofErr w:type="spellStart"/>
      <w:r w:rsidRPr="007F705D">
        <w:rPr>
          <w:rFonts w:ascii="Arial" w:hAnsi="Arial" w:cs="Arial"/>
          <w:color w:val="000000" w:themeColor="text1"/>
        </w:rPr>
        <w:t>pungkas</w:t>
      </w:r>
      <w:r w:rsidR="00AE24F8">
        <w:rPr>
          <w:rFonts w:ascii="Arial" w:hAnsi="Arial" w:cs="Arial"/>
          <w:color w:val="000000" w:themeColor="text1"/>
        </w:rPr>
        <w:t>nya</w:t>
      </w:r>
      <w:proofErr w:type="spellEnd"/>
      <w:r w:rsidR="00203CAA">
        <w:rPr>
          <w:rFonts w:ascii="Arial" w:hAnsi="Arial" w:cs="Arial"/>
          <w:color w:val="000000" w:themeColor="text1"/>
        </w:rPr>
        <w:t>. [</w:t>
      </w:r>
      <w:proofErr w:type="spellStart"/>
      <w:r w:rsidR="00203CAA">
        <w:rPr>
          <w:rFonts w:ascii="Arial" w:hAnsi="Arial" w:cs="Arial"/>
          <w:color w:val="000000" w:themeColor="text1"/>
        </w:rPr>
        <w:t>Rilis</w:t>
      </w:r>
      <w:proofErr w:type="spellEnd"/>
      <w:r w:rsidR="00203CAA">
        <w:rPr>
          <w:rFonts w:ascii="Arial" w:hAnsi="Arial" w:cs="Arial"/>
          <w:color w:val="000000" w:themeColor="text1"/>
        </w:rPr>
        <w:t xml:space="preserve"> Humas </w:t>
      </w:r>
      <w:r w:rsidRPr="007F705D">
        <w:rPr>
          <w:rFonts w:ascii="Arial" w:hAnsi="Arial" w:cs="Arial"/>
          <w:color w:val="000000" w:themeColor="text1"/>
        </w:rPr>
        <w:t>DKPP]</w:t>
      </w:r>
    </w:p>
    <w:p w14:paraId="338B06BC" w14:textId="77777777" w:rsidR="00314365" w:rsidRPr="00BC195F" w:rsidRDefault="00314365" w:rsidP="00A064F0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</w:p>
    <w:p w14:paraId="63DFD096" w14:textId="1AFB9111" w:rsidR="00B058CC" w:rsidRPr="00B058CC" w:rsidRDefault="001772B4" w:rsidP="00A064F0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id-ID"/>
        </w:rPr>
      </w:pPr>
      <w:r w:rsidRPr="00BC195F">
        <w:rPr>
          <w:rFonts w:ascii="Arial" w:hAnsi="Arial" w:cs="Arial"/>
          <w:b/>
          <w:bCs/>
          <w:color w:val="000000"/>
        </w:rPr>
        <w:t xml:space="preserve">PERKARA YANG AKAN DIPUTUS PADA RABU, </w:t>
      </w:r>
      <w:r w:rsidR="00202393">
        <w:rPr>
          <w:rFonts w:ascii="Arial" w:hAnsi="Arial" w:cs="Arial"/>
          <w:b/>
          <w:bCs/>
          <w:color w:val="000000"/>
        </w:rPr>
        <w:t>1</w:t>
      </w:r>
      <w:r w:rsidR="009726A5">
        <w:rPr>
          <w:rFonts w:ascii="Arial" w:hAnsi="Arial" w:cs="Arial"/>
          <w:b/>
          <w:bCs/>
          <w:color w:val="000000"/>
        </w:rPr>
        <w:t xml:space="preserve"> </w:t>
      </w:r>
      <w:r w:rsidR="003C0A55">
        <w:rPr>
          <w:rFonts w:ascii="Arial" w:hAnsi="Arial" w:cs="Arial"/>
          <w:b/>
          <w:bCs/>
          <w:color w:val="000000"/>
        </w:rPr>
        <w:t>SEPTEMBER</w:t>
      </w:r>
      <w:r w:rsidR="003D60D7">
        <w:rPr>
          <w:rFonts w:ascii="Arial" w:hAnsi="Arial" w:cs="Arial"/>
          <w:b/>
          <w:bCs/>
          <w:color w:val="000000"/>
        </w:rPr>
        <w:t xml:space="preserve"> </w:t>
      </w:r>
      <w:r w:rsidR="00B058CC">
        <w:rPr>
          <w:rFonts w:ascii="Arial" w:hAnsi="Arial" w:cs="Arial"/>
          <w:b/>
          <w:bCs/>
          <w:color w:val="000000"/>
          <w:lang w:val="id-ID"/>
        </w:rPr>
        <w:t>2021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3240"/>
        <w:gridCol w:w="6091"/>
      </w:tblGrid>
      <w:tr w:rsidR="001772B4" w:rsidRPr="0043149C" w14:paraId="36681B30" w14:textId="77777777" w:rsidTr="00516F26">
        <w:trPr>
          <w:tblHeader/>
        </w:trPr>
        <w:tc>
          <w:tcPr>
            <w:tcW w:w="876" w:type="dxa"/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02B9D8F" w14:textId="77777777" w:rsidR="001772B4" w:rsidRPr="0043149C" w:rsidRDefault="001772B4" w:rsidP="00A064F0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43149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240" w:type="dxa"/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44844A7" w14:textId="77777777" w:rsidR="001772B4" w:rsidRPr="0043149C" w:rsidRDefault="001772B4" w:rsidP="00A064F0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43149C">
              <w:rPr>
                <w:rFonts w:ascii="Arial" w:hAnsi="Arial" w:cs="Arial"/>
                <w:b/>
              </w:rPr>
              <w:t>NOMOR PERKARA</w:t>
            </w:r>
          </w:p>
        </w:tc>
        <w:tc>
          <w:tcPr>
            <w:tcW w:w="6091" w:type="dxa"/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37E7C01" w14:textId="77777777" w:rsidR="001772B4" w:rsidRPr="00AE24F8" w:rsidRDefault="001772B4" w:rsidP="00A064F0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AE24F8">
              <w:rPr>
                <w:rFonts w:ascii="Arial" w:hAnsi="Arial" w:cs="Arial"/>
                <w:b/>
              </w:rPr>
              <w:t>TERADU</w:t>
            </w:r>
          </w:p>
        </w:tc>
      </w:tr>
      <w:tr w:rsidR="00112F9A" w:rsidRPr="0043149C" w14:paraId="4B1EE939" w14:textId="77777777" w:rsidTr="002058B4">
        <w:trPr>
          <w:trHeight w:val="506"/>
        </w:trPr>
        <w:tc>
          <w:tcPr>
            <w:tcW w:w="876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52E7DEB2" w14:textId="77777777" w:rsidR="00112F9A" w:rsidRPr="0043149C" w:rsidRDefault="00112F9A" w:rsidP="00A064F0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351" w:right="-240" w:hanging="3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24573FD6" w14:textId="4089D038" w:rsidR="00112F9A" w:rsidRPr="00D16AB2" w:rsidRDefault="003C0A55" w:rsidP="003D60D7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3C0A55">
              <w:rPr>
                <w:rFonts w:ascii="Arial" w:hAnsi="Arial" w:cs="Arial"/>
                <w:b/>
              </w:rPr>
              <w:t>12</w:t>
            </w:r>
            <w:r w:rsidR="001509C1">
              <w:rPr>
                <w:rFonts w:ascii="Arial" w:hAnsi="Arial" w:cs="Arial"/>
                <w:b/>
              </w:rPr>
              <w:t>4</w:t>
            </w:r>
            <w:r w:rsidRPr="003C0A55">
              <w:rPr>
                <w:rFonts w:ascii="Arial" w:hAnsi="Arial" w:cs="Arial"/>
                <w:b/>
              </w:rPr>
              <w:t>-PKE-DKPP/IV/2021</w:t>
            </w:r>
          </w:p>
        </w:tc>
        <w:tc>
          <w:tcPr>
            <w:tcW w:w="6091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4FACFCE3" w14:textId="77777777" w:rsidR="001509C1" w:rsidRPr="00386353" w:rsidRDefault="001509C1" w:rsidP="001509C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777" w:hanging="283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proofErr w:type="spellStart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>Alwi</w:t>
            </w:r>
            <w:proofErr w:type="spellEnd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Ahmad; </w:t>
            </w:r>
          </w:p>
          <w:p w14:paraId="3A6E75EB" w14:textId="622D2EA8" w:rsidR="001509C1" w:rsidRPr="00386353" w:rsidRDefault="001509C1" w:rsidP="001509C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777" w:hanging="283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proofErr w:type="spellStart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>Muhammadun</w:t>
            </w:r>
            <w:proofErr w:type="spellEnd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H</w:t>
            </w:r>
            <w:r w:rsidR="00392380">
              <w:rPr>
                <w:rFonts w:ascii="Arial" w:eastAsia="Bookman Old Style" w:hAnsi="Arial" w:cs="Arial"/>
                <w:bCs/>
                <w:sz w:val="24"/>
                <w:szCs w:val="24"/>
              </w:rPr>
              <w:t>i</w:t>
            </w:r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. Adam; </w:t>
            </w:r>
          </w:p>
          <w:p w14:paraId="51A01A28" w14:textId="77777777" w:rsidR="001509C1" w:rsidRDefault="001509C1" w:rsidP="001509C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777" w:hanging="283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proofErr w:type="spellStart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>Aknosius</w:t>
            </w:r>
            <w:proofErr w:type="spellEnd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>Datang</w:t>
            </w:r>
            <w:proofErr w:type="spellEnd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>.</w:t>
            </w:r>
          </w:p>
          <w:p w14:paraId="026DD8B2" w14:textId="70622838" w:rsidR="00386353" w:rsidRPr="00392380" w:rsidRDefault="001509C1" w:rsidP="001509C1">
            <w:pPr>
              <w:pStyle w:val="ListParagraph"/>
              <w:spacing w:line="360" w:lineRule="auto"/>
              <w:ind w:left="494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r w:rsidRPr="00392380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392380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Ketua</w:t>
            </w:r>
            <w:proofErr w:type="spellEnd"/>
            <w:r w:rsidRPr="00392380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392380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Anggota</w:t>
            </w:r>
            <w:proofErr w:type="spellEnd"/>
            <w:r w:rsidRPr="00392380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2380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Bawaslu</w:t>
            </w:r>
            <w:proofErr w:type="spellEnd"/>
            <w:r w:rsidRPr="00392380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2380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Kab</w:t>
            </w:r>
            <w:proofErr w:type="spellEnd"/>
            <w:r w:rsidRPr="00392380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. Halmahera Barat)</w:t>
            </w:r>
          </w:p>
        </w:tc>
      </w:tr>
      <w:tr w:rsidR="00112F9A" w:rsidRPr="0043149C" w14:paraId="337AAB6E" w14:textId="77777777" w:rsidTr="00516F26">
        <w:trPr>
          <w:trHeight w:val="704"/>
        </w:trPr>
        <w:tc>
          <w:tcPr>
            <w:tcW w:w="876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7BE61143" w14:textId="605A5495" w:rsidR="00112F9A" w:rsidRPr="0043149C" w:rsidRDefault="00112F9A" w:rsidP="007130EF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35" w:right="-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44313B37" w14:textId="439EF405" w:rsidR="00112F9A" w:rsidRPr="0043149C" w:rsidRDefault="00386353" w:rsidP="00A064F0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386353">
              <w:rPr>
                <w:rFonts w:ascii="Arial" w:hAnsi="Arial" w:cs="Arial"/>
                <w:b/>
              </w:rPr>
              <w:t>12</w:t>
            </w:r>
            <w:r w:rsidR="001509C1">
              <w:rPr>
                <w:rFonts w:ascii="Arial" w:hAnsi="Arial" w:cs="Arial"/>
                <w:b/>
              </w:rPr>
              <w:t>5</w:t>
            </w:r>
            <w:r w:rsidRPr="00386353">
              <w:rPr>
                <w:rFonts w:ascii="Arial" w:hAnsi="Arial" w:cs="Arial"/>
                <w:b/>
              </w:rPr>
              <w:t>-PKE-DKPP/IV/2021</w:t>
            </w:r>
          </w:p>
        </w:tc>
        <w:tc>
          <w:tcPr>
            <w:tcW w:w="6091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47C13DA4" w14:textId="77777777" w:rsidR="001509C1" w:rsidRPr="00E631E6" w:rsidRDefault="001509C1" w:rsidP="001509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69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I Dewa Agung </w:t>
            </w:r>
            <w:proofErr w:type="spellStart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>Lidartawan</w:t>
            </w:r>
            <w:proofErr w:type="spellEnd"/>
            <w:r w:rsidRPr="00E631E6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; </w:t>
            </w:r>
          </w:p>
          <w:p w14:paraId="5B669D16" w14:textId="77777777" w:rsidR="001509C1" w:rsidRPr="00E631E6" w:rsidRDefault="001509C1" w:rsidP="001509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69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Anak Agung </w:t>
            </w:r>
            <w:proofErr w:type="spellStart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>Gede</w:t>
            </w:r>
            <w:proofErr w:type="spellEnd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>Raka</w:t>
            </w:r>
            <w:proofErr w:type="spellEnd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>Nakula</w:t>
            </w:r>
            <w:proofErr w:type="spellEnd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>;</w:t>
            </w:r>
            <w:r w:rsidRPr="00E631E6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</w:p>
          <w:p w14:paraId="0AA52D09" w14:textId="77777777" w:rsidR="001509C1" w:rsidRDefault="001509C1" w:rsidP="001509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69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I </w:t>
            </w:r>
            <w:proofErr w:type="spellStart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>Gede</w:t>
            </w:r>
            <w:proofErr w:type="spellEnd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John </w:t>
            </w:r>
            <w:proofErr w:type="spellStart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>Darmawan</w:t>
            </w:r>
            <w:proofErr w:type="spellEnd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>;</w:t>
            </w:r>
          </w:p>
          <w:p w14:paraId="7DBD7627" w14:textId="1B35C1AE" w:rsidR="001509C1" w:rsidRPr="00386353" w:rsidRDefault="001509C1" w:rsidP="001509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69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I </w:t>
            </w:r>
            <w:proofErr w:type="spellStart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>Gusti</w:t>
            </w:r>
            <w:proofErr w:type="spellEnd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>Ngurah</w:t>
            </w:r>
            <w:proofErr w:type="spellEnd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>Agus</w:t>
            </w:r>
            <w:proofErr w:type="spellEnd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>Darma</w:t>
            </w:r>
            <w:proofErr w:type="spellEnd"/>
            <w:r w:rsidRPr="003C0A55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Sanjay</w:t>
            </w:r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>a</w:t>
            </w:r>
            <w:r w:rsidR="000F0289">
              <w:rPr>
                <w:rFonts w:ascii="Arial" w:eastAsia="Bookman Old Style" w:hAnsi="Arial" w:cs="Arial"/>
                <w:bCs/>
                <w:sz w:val="24"/>
                <w:szCs w:val="24"/>
              </w:rPr>
              <w:t>;</w:t>
            </w:r>
          </w:p>
          <w:p w14:paraId="686AA5BC" w14:textId="77777777" w:rsidR="001509C1" w:rsidRDefault="001509C1" w:rsidP="001509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69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>Luh</w:t>
            </w:r>
            <w:proofErr w:type="spellEnd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Putu Sri </w:t>
            </w:r>
            <w:proofErr w:type="spellStart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>Widyastini</w:t>
            </w:r>
            <w:proofErr w:type="spellEnd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>;</w:t>
            </w:r>
          </w:p>
          <w:p w14:paraId="5E6508F8" w14:textId="77777777" w:rsidR="001509C1" w:rsidRPr="00386353" w:rsidRDefault="001509C1" w:rsidP="001509C1">
            <w:pPr>
              <w:pStyle w:val="ListParagraph"/>
              <w:spacing w:line="360" w:lineRule="auto"/>
              <w:ind w:left="769" w:hanging="275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r w:rsidRPr="00386353">
              <w:rPr>
                <w:rFonts w:ascii="Arial" w:eastAsia="Bookman Old Style" w:hAnsi="Arial" w:cs="Arial"/>
                <w:b/>
                <w:sz w:val="24"/>
                <w:szCs w:val="24"/>
              </w:rPr>
              <w:t>(</w:t>
            </w:r>
            <w:proofErr w:type="spellStart"/>
            <w:r w:rsidRPr="00386353">
              <w:rPr>
                <w:rFonts w:ascii="Arial" w:eastAsia="Bookman Old Style" w:hAnsi="Arial" w:cs="Arial"/>
                <w:b/>
                <w:sz w:val="24"/>
                <w:szCs w:val="24"/>
              </w:rPr>
              <w:t>Ketua</w:t>
            </w:r>
            <w:proofErr w:type="spellEnd"/>
            <w:r w:rsidRPr="00386353"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dan </w:t>
            </w:r>
            <w:proofErr w:type="spellStart"/>
            <w:r w:rsidRPr="00386353">
              <w:rPr>
                <w:rFonts w:ascii="Arial" w:eastAsia="Bookman Old Style" w:hAnsi="Arial" w:cs="Arial"/>
                <w:b/>
                <w:sz w:val="24"/>
                <w:szCs w:val="24"/>
              </w:rPr>
              <w:t>Anggota</w:t>
            </w:r>
            <w:proofErr w:type="spellEnd"/>
            <w:r w:rsidRPr="00386353"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KPU Prov. Bali)  </w:t>
            </w:r>
          </w:p>
          <w:p w14:paraId="6515EC9B" w14:textId="7135C1F3" w:rsidR="001509C1" w:rsidRDefault="001509C1" w:rsidP="001509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69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proofErr w:type="spellStart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>Ketut</w:t>
            </w:r>
            <w:proofErr w:type="spellEnd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>Ari</w:t>
            </w:r>
            <w:r w:rsidR="000F0289">
              <w:rPr>
                <w:rFonts w:ascii="Arial" w:eastAsia="Bookman Old Style" w:hAnsi="Arial" w:cs="Arial"/>
                <w:bCs/>
                <w:sz w:val="24"/>
                <w:szCs w:val="24"/>
              </w:rPr>
              <w:t>y</w:t>
            </w:r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>ani</w:t>
            </w:r>
            <w:proofErr w:type="spellEnd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; </w:t>
            </w:r>
          </w:p>
          <w:p w14:paraId="1522E056" w14:textId="77777777" w:rsidR="001509C1" w:rsidRDefault="001509C1" w:rsidP="001509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69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I </w:t>
            </w:r>
            <w:proofErr w:type="spellStart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>Ketut</w:t>
            </w:r>
            <w:proofErr w:type="spellEnd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>Rudia</w:t>
            </w:r>
            <w:proofErr w:type="spellEnd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; </w:t>
            </w:r>
          </w:p>
          <w:p w14:paraId="32D352AE" w14:textId="77777777" w:rsidR="00392380" w:rsidRDefault="001509C1" w:rsidP="001509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69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I </w:t>
            </w:r>
            <w:proofErr w:type="spellStart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>Wayan</w:t>
            </w:r>
            <w:proofErr w:type="spellEnd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>Widyardana</w:t>
            </w:r>
            <w:proofErr w:type="spellEnd"/>
            <w:r w:rsidRPr="00386353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Putra</w:t>
            </w:r>
            <w:r w:rsidR="00392380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; </w:t>
            </w:r>
          </w:p>
          <w:p w14:paraId="0DAFAB44" w14:textId="77777777" w:rsidR="00392380" w:rsidRDefault="00392380" w:rsidP="0039238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69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>Wayan</w:t>
            </w:r>
            <w:proofErr w:type="spellEnd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>Wirka</w:t>
            </w:r>
            <w:proofErr w:type="spellEnd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; </w:t>
            </w:r>
          </w:p>
          <w:p w14:paraId="7604F78A" w14:textId="50D71B4B" w:rsidR="001509C1" w:rsidRPr="00392380" w:rsidRDefault="00165CA1" w:rsidP="00165CA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36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92380">
              <w:rPr>
                <w:rFonts w:ascii="Arial" w:eastAsia="Bookman Old Style" w:hAnsi="Arial" w:cs="Arial"/>
                <w:bCs/>
                <w:sz w:val="24"/>
                <w:szCs w:val="24"/>
              </w:rPr>
              <w:t>Ketut</w:t>
            </w:r>
            <w:proofErr w:type="spellEnd"/>
            <w:r w:rsidR="00392380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92380">
              <w:rPr>
                <w:rFonts w:ascii="Arial" w:eastAsia="Bookman Old Style" w:hAnsi="Arial" w:cs="Arial"/>
                <w:bCs/>
                <w:sz w:val="24"/>
                <w:szCs w:val="24"/>
              </w:rPr>
              <w:t>Sunadra</w:t>
            </w:r>
            <w:proofErr w:type="spellEnd"/>
            <w:r w:rsidR="00392380">
              <w:rPr>
                <w:rFonts w:ascii="Arial" w:eastAsia="Bookman Old Style" w:hAnsi="Arial" w:cs="Arial"/>
                <w:bCs/>
                <w:sz w:val="24"/>
                <w:szCs w:val="24"/>
              </w:rPr>
              <w:t>.</w:t>
            </w:r>
            <w:r w:rsidR="001509C1" w:rsidRPr="00392380">
              <w:rPr>
                <w:rFonts w:ascii="Arial" w:eastAsia="Bookman Old Style" w:hAnsi="Arial" w:cs="Arial"/>
                <w:bCs/>
              </w:rPr>
              <w:t xml:space="preserve"> </w:t>
            </w:r>
          </w:p>
          <w:p w14:paraId="0962EF15" w14:textId="327182AC" w:rsidR="00E631E6" w:rsidRPr="00202393" w:rsidRDefault="001509C1" w:rsidP="001509C1">
            <w:pPr>
              <w:pStyle w:val="ListParagraph"/>
              <w:spacing w:line="360" w:lineRule="auto"/>
              <w:ind w:left="426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</w:t>
            </w:r>
            <w:r w:rsidRPr="00386353">
              <w:rPr>
                <w:rFonts w:ascii="Arial" w:eastAsia="Bookman Old Style" w:hAnsi="Arial" w:cs="Arial"/>
                <w:b/>
                <w:sz w:val="24"/>
                <w:szCs w:val="24"/>
              </w:rPr>
              <w:t>(</w:t>
            </w:r>
            <w:proofErr w:type="spellStart"/>
            <w:r w:rsidRPr="00386353">
              <w:rPr>
                <w:rFonts w:ascii="Arial" w:eastAsia="Bookman Old Style" w:hAnsi="Arial" w:cs="Arial"/>
                <w:b/>
                <w:sz w:val="24"/>
                <w:szCs w:val="24"/>
              </w:rPr>
              <w:t>Ketua</w:t>
            </w:r>
            <w:proofErr w:type="spellEnd"/>
            <w:r w:rsidRPr="00386353"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dan </w:t>
            </w:r>
            <w:proofErr w:type="spellStart"/>
            <w:r w:rsidRPr="00386353">
              <w:rPr>
                <w:rFonts w:ascii="Arial" w:eastAsia="Bookman Old Style" w:hAnsi="Arial" w:cs="Arial"/>
                <w:b/>
                <w:sz w:val="24"/>
                <w:szCs w:val="24"/>
              </w:rPr>
              <w:t>Anggota</w:t>
            </w:r>
            <w:proofErr w:type="spellEnd"/>
            <w:r w:rsidRPr="00386353"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86353">
              <w:rPr>
                <w:rFonts w:ascii="Arial" w:eastAsia="Bookman Old Style" w:hAnsi="Arial" w:cs="Arial"/>
                <w:b/>
                <w:sz w:val="24"/>
                <w:szCs w:val="24"/>
              </w:rPr>
              <w:t>Bawaslu</w:t>
            </w:r>
            <w:proofErr w:type="spellEnd"/>
            <w:r w:rsidRPr="00386353"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Prov. Bali)</w:t>
            </w:r>
            <w:r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12F9A" w:rsidRPr="0043149C" w14:paraId="60E61573" w14:textId="77777777" w:rsidTr="00516F26">
        <w:trPr>
          <w:trHeight w:val="364"/>
        </w:trPr>
        <w:tc>
          <w:tcPr>
            <w:tcW w:w="876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040F7AA6" w14:textId="4546D4F8" w:rsidR="00112F9A" w:rsidRPr="0043149C" w:rsidRDefault="00112F9A" w:rsidP="007130EF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51" w:right="-240" w:hanging="3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60E0E40E" w14:textId="544D2C74" w:rsidR="00056F60" w:rsidRPr="0043149C" w:rsidRDefault="00386353" w:rsidP="00A064F0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386353">
              <w:rPr>
                <w:rFonts w:ascii="Arial" w:hAnsi="Arial" w:cs="Arial"/>
                <w:b/>
              </w:rPr>
              <w:t>14</w:t>
            </w:r>
            <w:r w:rsidR="007D44ED">
              <w:rPr>
                <w:rFonts w:ascii="Arial" w:hAnsi="Arial" w:cs="Arial"/>
                <w:b/>
              </w:rPr>
              <w:t>1</w:t>
            </w:r>
            <w:r w:rsidRPr="00386353">
              <w:rPr>
                <w:rFonts w:ascii="Arial" w:hAnsi="Arial" w:cs="Arial"/>
                <w:b/>
              </w:rPr>
              <w:t>-PKE-DKPP/V/2021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91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1C42F58E" w14:textId="28DD7545" w:rsidR="00E2245C" w:rsidRPr="001509C1" w:rsidRDefault="007D44ED" w:rsidP="001509C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77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r w:rsidRPr="007D44ED">
              <w:rPr>
                <w:rFonts w:ascii="Arial" w:eastAsia="Bookman Old Style" w:hAnsi="Arial" w:cs="Arial"/>
                <w:bCs/>
                <w:sz w:val="24"/>
                <w:szCs w:val="24"/>
              </w:rPr>
              <w:t>Muhammad Rizal</w:t>
            </w:r>
            <w:r w:rsidR="001509C1" w:rsidRPr="001509C1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; </w:t>
            </w:r>
          </w:p>
          <w:p w14:paraId="1D08DB5D" w14:textId="7A064347" w:rsidR="001509C1" w:rsidRDefault="007D44ED" w:rsidP="001509C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77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proofErr w:type="spellStart"/>
            <w:r w:rsidRPr="007D44ED">
              <w:rPr>
                <w:rFonts w:ascii="Arial" w:eastAsia="Bookman Old Style" w:hAnsi="Arial" w:cs="Arial"/>
                <w:bCs/>
                <w:sz w:val="24"/>
                <w:szCs w:val="24"/>
              </w:rPr>
              <w:t>Amawaty</w:t>
            </w:r>
            <w:proofErr w:type="spellEnd"/>
            <w:r w:rsidRPr="007D44ED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D44ED">
              <w:rPr>
                <w:rFonts w:ascii="Arial" w:eastAsia="Bookman Old Style" w:hAnsi="Arial" w:cs="Arial"/>
                <w:bCs/>
                <w:sz w:val="24"/>
                <w:szCs w:val="24"/>
              </w:rPr>
              <w:t>Marsaoly</w:t>
            </w:r>
            <w:proofErr w:type="spellEnd"/>
            <w:r w:rsidR="001509C1" w:rsidRPr="001509C1">
              <w:rPr>
                <w:rFonts w:ascii="Arial" w:eastAsia="Bookman Old Style" w:hAnsi="Arial" w:cs="Arial"/>
                <w:bCs/>
                <w:sz w:val="24"/>
                <w:szCs w:val="24"/>
              </w:rPr>
              <w:t>;</w:t>
            </w:r>
          </w:p>
          <w:p w14:paraId="5D4FE650" w14:textId="005580B7" w:rsidR="007D44ED" w:rsidRDefault="007D44ED" w:rsidP="001509C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77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>I</w:t>
            </w:r>
            <w:r w:rsidRPr="007D44ED">
              <w:rPr>
                <w:rFonts w:ascii="Arial" w:eastAsia="Bookman Old Style" w:hAnsi="Arial" w:cs="Arial"/>
                <w:bCs/>
                <w:sz w:val="24"/>
                <w:szCs w:val="24"/>
              </w:rPr>
              <w:t>rcham</w:t>
            </w:r>
            <w:proofErr w:type="spellEnd"/>
            <w:r w:rsidRPr="007D44ED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D44ED">
              <w:rPr>
                <w:rFonts w:ascii="Arial" w:eastAsia="Bookman Old Style" w:hAnsi="Arial" w:cs="Arial"/>
                <w:bCs/>
                <w:sz w:val="24"/>
                <w:szCs w:val="24"/>
              </w:rPr>
              <w:t>Paludu</w:t>
            </w:r>
            <w:proofErr w:type="spellEnd"/>
            <w:r w:rsidRPr="007D44ED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D44ED">
              <w:rPr>
                <w:rFonts w:ascii="Arial" w:eastAsia="Bookman Old Style" w:hAnsi="Arial" w:cs="Arial"/>
                <w:bCs/>
                <w:sz w:val="24"/>
                <w:szCs w:val="24"/>
              </w:rPr>
              <w:t>Puni</w:t>
            </w:r>
            <w:proofErr w:type="spellEnd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; </w:t>
            </w:r>
          </w:p>
          <w:p w14:paraId="6B378A00" w14:textId="66F47FC7" w:rsidR="007D44ED" w:rsidRDefault="007D44ED" w:rsidP="001509C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77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r w:rsidRPr="007D44ED">
              <w:rPr>
                <w:rFonts w:ascii="Arial" w:eastAsia="Bookman Old Style" w:hAnsi="Arial" w:cs="Arial"/>
                <w:bCs/>
                <w:sz w:val="24"/>
                <w:szCs w:val="24"/>
              </w:rPr>
              <w:t>Abdul Jalil</w:t>
            </w:r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; </w:t>
            </w:r>
          </w:p>
          <w:p w14:paraId="4CD6E529" w14:textId="2CCD56EE" w:rsidR="007D44ED" w:rsidRPr="001509C1" w:rsidRDefault="007D44ED" w:rsidP="001509C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77" w:hanging="283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proofErr w:type="spellStart"/>
            <w:r w:rsidRPr="007D44ED">
              <w:rPr>
                <w:rFonts w:ascii="Arial" w:eastAsia="Bookman Old Style" w:hAnsi="Arial" w:cs="Arial"/>
                <w:bCs/>
                <w:sz w:val="24"/>
                <w:szCs w:val="24"/>
              </w:rPr>
              <w:t>Sefriando</w:t>
            </w:r>
            <w:proofErr w:type="spellEnd"/>
            <w:r w:rsidRPr="007D44ED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D44ED">
              <w:rPr>
                <w:rFonts w:ascii="Arial" w:eastAsia="Bookman Old Style" w:hAnsi="Arial" w:cs="Arial"/>
                <w:bCs/>
                <w:sz w:val="24"/>
                <w:szCs w:val="24"/>
              </w:rPr>
              <w:t>Bitakono</w:t>
            </w:r>
            <w:proofErr w:type="spellEnd"/>
            <w:r>
              <w:rPr>
                <w:rFonts w:ascii="Arial" w:eastAsia="Bookman Old Style" w:hAnsi="Arial" w:cs="Arial"/>
                <w:bCs/>
                <w:sz w:val="24"/>
                <w:szCs w:val="24"/>
              </w:rPr>
              <w:t>.</w:t>
            </w:r>
          </w:p>
          <w:p w14:paraId="0E86B54D" w14:textId="303C3D53" w:rsidR="001509C1" w:rsidRPr="007D44ED" w:rsidRDefault="001A20C8" w:rsidP="007D44ED">
            <w:pPr>
              <w:pStyle w:val="ListParagraph"/>
              <w:spacing w:line="360" w:lineRule="auto"/>
              <w:ind w:left="710" w:hanging="284"/>
              <w:jc w:val="both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  <w:r w:rsidRPr="001A20C8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="00202393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K</w:t>
            </w:r>
            <w:r w:rsidR="001509C1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etua</w:t>
            </w:r>
            <w:proofErr w:type="spellEnd"/>
            <w:r w:rsidR="001509C1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="001509C1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Anggota</w:t>
            </w:r>
            <w:proofErr w:type="spellEnd"/>
            <w:r w:rsidR="001509C1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 </w:t>
            </w:r>
            <w:r w:rsidR="007D44ED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KPU </w:t>
            </w:r>
            <w:proofErr w:type="spellStart"/>
            <w:r w:rsidR="007D44ED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Kab</w:t>
            </w:r>
            <w:proofErr w:type="spellEnd"/>
            <w:r w:rsidR="007D44ED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. Halmahera Utara)</w:t>
            </w:r>
          </w:p>
        </w:tc>
      </w:tr>
      <w:tr w:rsidR="007D44ED" w:rsidRPr="0043149C" w14:paraId="1F99771F" w14:textId="77777777" w:rsidTr="00516F26">
        <w:trPr>
          <w:trHeight w:val="364"/>
        </w:trPr>
        <w:tc>
          <w:tcPr>
            <w:tcW w:w="876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02E2F6B6" w14:textId="77777777" w:rsidR="007D44ED" w:rsidRPr="0043149C" w:rsidRDefault="007D44ED" w:rsidP="007130EF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51" w:right="-240" w:hanging="3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581F660E" w14:textId="2FAF4192" w:rsidR="007D44ED" w:rsidRPr="00386353" w:rsidRDefault="007D44ED" w:rsidP="00A064F0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142-PKE-DKPP/V/2021</w:t>
            </w:r>
          </w:p>
        </w:tc>
        <w:tc>
          <w:tcPr>
            <w:tcW w:w="6091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12FE6026" w14:textId="77777777" w:rsidR="007D44ED" w:rsidRPr="007D44ED" w:rsidRDefault="007D44ED" w:rsidP="007D44ED">
            <w:pPr>
              <w:spacing w:line="360" w:lineRule="auto"/>
              <w:ind w:left="360" w:firstLine="134"/>
              <w:jc w:val="both"/>
              <w:rPr>
                <w:rFonts w:ascii="Arial" w:eastAsia="Bookman Old Style" w:hAnsi="Arial" w:cs="Arial"/>
                <w:bCs/>
              </w:rPr>
            </w:pPr>
            <w:r w:rsidRPr="007D44ED">
              <w:rPr>
                <w:rFonts w:ascii="Arial" w:eastAsia="Bookman Old Style" w:hAnsi="Arial" w:cs="Arial"/>
                <w:bCs/>
              </w:rPr>
              <w:t xml:space="preserve">Joko </w:t>
            </w:r>
            <w:proofErr w:type="spellStart"/>
            <w:r w:rsidRPr="007D44ED">
              <w:rPr>
                <w:rFonts w:ascii="Arial" w:eastAsia="Bookman Old Style" w:hAnsi="Arial" w:cs="Arial"/>
                <w:bCs/>
              </w:rPr>
              <w:t>Arief</w:t>
            </w:r>
            <w:proofErr w:type="spellEnd"/>
            <w:r w:rsidRPr="007D44ED">
              <w:rPr>
                <w:rFonts w:ascii="Arial" w:eastAsia="Bookman Old Style" w:hAnsi="Arial" w:cs="Arial"/>
                <w:bCs/>
              </w:rPr>
              <w:t xml:space="preserve"> </w:t>
            </w:r>
            <w:proofErr w:type="spellStart"/>
            <w:r w:rsidRPr="007D44ED">
              <w:rPr>
                <w:rFonts w:ascii="Arial" w:eastAsia="Bookman Old Style" w:hAnsi="Arial" w:cs="Arial"/>
                <w:bCs/>
              </w:rPr>
              <w:t>Budiono</w:t>
            </w:r>
            <w:proofErr w:type="spellEnd"/>
            <w:r w:rsidRPr="007D44ED">
              <w:rPr>
                <w:rFonts w:ascii="Arial" w:eastAsia="Bookman Old Style" w:hAnsi="Arial" w:cs="Arial"/>
                <w:bCs/>
              </w:rPr>
              <w:t xml:space="preserve"> </w:t>
            </w:r>
          </w:p>
          <w:p w14:paraId="479AFAEF" w14:textId="6380816E" w:rsidR="007D44ED" w:rsidRPr="007D44ED" w:rsidRDefault="007D44ED" w:rsidP="007D44ED">
            <w:pPr>
              <w:spacing w:line="360" w:lineRule="auto"/>
              <w:ind w:left="494"/>
              <w:jc w:val="both"/>
              <w:rPr>
                <w:rFonts w:ascii="Arial" w:eastAsia="Bookman Old Style" w:hAnsi="Arial" w:cs="Arial"/>
                <w:b/>
              </w:rPr>
            </w:pPr>
            <w:r w:rsidRPr="007D44ED">
              <w:rPr>
                <w:rFonts w:ascii="Arial" w:eastAsia="Bookman Old Style" w:hAnsi="Arial" w:cs="Arial"/>
                <w:b/>
              </w:rPr>
              <w:t>(</w:t>
            </w:r>
            <w:proofErr w:type="spellStart"/>
            <w:r w:rsidRPr="007D44ED">
              <w:rPr>
                <w:rFonts w:ascii="Arial" w:eastAsia="Bookman Old Style" w:hAnsi="Arial" w:cs="Arial"/>
                <w:b/>
              </w:rPr>
              <w:t>Ketua</w:t>
            </w:r>
            <w:proofErr w:type="spellEnd"/>
            <w:r w:rsidRPr="007D44ED">
              <w:rPr>
                <w:rFonts w:ascii="Arial" w:eastAsia="Bookman Old Style" w:hAnsi="Arial" w:cs="Arial"/>
                <w:b/>
              </w:rPr>
              <w:t xml:space="preserve"> </w:t>
            </w:r>
            <w:proofErr w:type="spellStart"/>
            <w:r w:rsidRPr="007D44ED">
              <w:rPr>
                <w:rFonts w:ascii="Arial" w:eastAsia="Bookman Old Style" w:hAnsi="Arial" w:cs="Arial"/>
                <w:b/>
              </w:rPr>
              <w:t>Bawaslu</w:t>
            </w:r>
            <w:proofErr w:type="spellEnd"/>
            <w:r w:rsidRPr="007D44ED">
              <w:rPr>
                <w:rFonts w:ascii="Arial" w:eastAsia="Bookman Old Style" w:hAnsi="Arial" w:cs="Arial"/>
                <w:b/>
              </w:rPr>
              <w:t xml:space="preserve"> </w:t>
            </w:r>
            <w:proofErr w:type="spellStart"/>
            <w:r w:rsidRPr="007D44ED">
              <w:rPr>
                <w:rFonts w:ascii="Arial" w:eastAsia="Bookman Old Style" w:hAnsi="Arial" w:cs="Arial"/>
                <w:b/>
              </w:rPr>
              <w:t>Kab</w:t>
            </w:r>
            <w:proofErr w:type="spellEnd"/>
            <w:r w:rsidRPr="007D44ED">
              <w:rPr>
                <w:rFonts w:ascii="Arial" w:eastAsia="Bookman Old Style" w:hAnsi="Arial" w:cs="Arial"/>
                <w:b/>
              </w:rPr>
              <w:t xml:space="preserve">. </w:t>
            </w:r>
            <w:proofErr w:type="spellStart"/>
            <w:r w:rsidRPr="007D44ED">
              <w:rPr>
                <w:rFonts w:ascii="Arial" w:eastAsia="Bookman Old Style" w:hAnsi="Arial" w:cs="Arial"/>
                <w:b/>
              </w:rPr>
              <w:t>Mandailing</w:t>
            </w:r>
            <w:proofErr w:type="spellEnd"/>
            <w:r w:rsidRPr="007D44ED">
              <w:rPr>
                <w:rFonts w:ascii="Arial" w:eastAsia="Bookman Old Style" w:hAnsi="Arial" w:cs="Arial"/>
                <w:b/>
              </w:rPr>
              <w:t xml:space="preserve"> Natal)</w:t>
            </w:r>
          </w:p>
        </w:tc>
      </w:tr>
      <w:tr w:rsidR="007D44ED" w:rsidRPr="0043149C" w14:paraId="5BBD5E47" w14:textId="77777777" w:rsidTr="00516F26">
        <w:trPr>
          <w:trHeight w:val="364"/>
        </w:trPr>
        <w:tc>
          <w:tcPr>
            <w:tcW w:w="876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3D8FC173" w14:textId="77777777" w:rsidR="007D44ED" w:rsidRPr="0043149C" w:rsidRDefault="007D44ED" w:rsidP="007130EF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51" w:right="-240" w:hanging="3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4EFD3CA8" w14:textId="7173594D" w:rsidR="007D44ED" w:rsidRDefault="007D44ED" w:rsidP="00A064F0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145-PKE-DKPP/V/2021</w:t>
            </w:r>
          </w:p>
        </w:tc>
        <w:tc>
          <w:tcPr>
            <w:tcW w:w="6091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1D5429EC" w14:textId="77777777" w:rsidR="007D44ED" w:rsidRPr="00392380" w:rsidRDefault="00392380" w:rsidP="00392380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226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proofErr w:type="spellStart"/>
            <w:r w:rsidRPr="00392380">
              <w:rPr>
                <w:rFonts w:ascii="Arial" w:eastAsia="Bookman Old Style" w:hAnsi="Arial" w:cs="Arial"/>
                <w:bCs/>
                <w:sz w:val="24"/>
                <w:szCs w:val="24"/>
              </w:rPr>
              <w:t>Irwan</w:t>
            </w:r>
            <w:proofErr w:type="spellEnd"/>
            <w:r w:rsidRPr="00392380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; </w:t>
            </w:r>
          </w:p>
          <w:p w14:paraId="3D1BC8DF" w14:textId="62DAA342" w:rsidR="00392380" w:rsidRPr="00392380" w:rsidRDefault="00392380" w:rsidP="00392380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226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proofErr w:type="spellStart"/>
            <w:r w:rsidRPr="00392380">
              <w:rPr>
                <w:rFonts w:ascii="Arial" w:eastAsia="Bookman Old Style" w:hAnsi="Arial" w:cs="Arial"/>
                <w:bCs/>
                <w:sz w:val="24"/>
                <w:szCs w:val="24"/>
              </w:rPr>
              <w:t>Swastari</w:t>
            </w:r>
            <w:proofErr w:type="spellEnd"/>
            <w:r w:rsidRPr="00392380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Haz; </w:t>
            </w:r>
          </w:p>
          <w:p w14:paraId="5176E446" w14:textId="66AA6525" w:rsidR="00392380" w:rsidRPr="00392380" w:rsidRDefault="00392380" w:rsidP="00392380">
            <w:pPr>
              <w:pStyle w:val="ListParagraph"/>
              <w:spacing w:line="360" w:lineRule="auto"/>
              <w:ind w:left="494"/>
              <w:jc w:val="both"/>
              <w:rPr>
                <w:rFonts w:ascii="Arial" w:eastAsia="Bookman Old Style" w:hAnsi="Arial" w:cs="Arial"/>
                <w:b/>
                <w:sz w:val="24"/>
                <w:szCs w:val="24"/>
              </w:rPr>
            </w:pPr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>(</w:t>
            </w:r>
            <w:proofErr w:type="spellStart"/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>Ketua</w:t>
            </w:r>
            <w:proofErr w:type="spellEnd"/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dan </w:t>
            </w:r>
            <w:proofErr w:type="spellStart"/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>Anggota</w:t>
            </w:r>
            <w:proofErr w:type="spellEnd"/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>Bawaslu</w:t>
            </w:r>
            <w:proofErr w:type="spellEnd"/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>Kab</w:t>
            </w:r>
            <w:proofErr w:type="spellEnd"/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. </w:t>
            </w:r>
            <w:r w:rsidR="00C339E6">
              <w:rPr>
                <w:rFonts w:ascii="Arial" w:eastAsia="Bookman Old Style" w:hAnsi="Arial" w:cs="Arial"/>
                <w:b/>
                <w:sz w:val="24"/>
                <w:szCs w:val="24"/>
              </w:rPr>
              <w:t>Dompu</w:t>
            </w:r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>)</w:t>
            </w:r>
          </w:p>
          <w:p w14:paraId="5739E387" w14:textId="78B6066C" w:rsidR="00392380" w:rsidRPr="00392380" w:rsidRDefault="00392380" w:rsidP="00392380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226"/>
              <w:jc w:val="both"/>
              <w:rPr>
                <w:rFonts w:ascii="Arial" w:eastAsia="Bookman Old Style" w:hAnsi="Arial" w:cs="Arial"/>
                <w:bCs/>
                <w:sz w:val="24"/>
                <w:szCs w:val="24"/>
              </w:rPr>
            </w:pPr>
            <w:proofErr w:type="spellStart"/>
            <w:r w:rsidRPr="00392380">
              <w:rPr>
                <w:rFonts w:ascii="Arial" w:eastAsia="Bookman Old Style" w:hAnsi="Arial" w:cs="Arial"/>
                <w:bCs/>
                <w:sz w:val="24"/>
                <w:szCs w:val="24"/>
              </w:rPr>
              <w:t>Yuyun</w:t>
            </w:r>
            <w:proofErr w:type="spellEnd"/>
            <w:r w:rsidRPr="00392380">
              <w:rPr>
                <w:rFonts w:ascii="Arial" w:eastAsia="Bookman Old Style" w:hAnsi="Arial" w:cs="Arial"/>
                <w:bCs/>
                <w:sz w:val="24"/>
                <w:szCs w:val="24"/>
              </w:rPr>
              <w:t xml:space="preserve"> Nurul Azmi. </w:t>
            </w:r>
          </w:p>
          <w:p w14:paraId="640CD7BD" w14:textId="2D095B53" w:rsidR="00392380" w:rsidRPr="00392380" w:rsidRDefault="00392380" w:rsidP="00392380">
            <w:pPr>
              <w:pStyle w:val="ListParagraph"/>
              <w:spacing w:line="360" w:lineRule="auto"/>
              <w:ind w:left="494"/>
              <w:jc w:val="both"/>
              <w:rPr>
                <w:rFonts w:ascii="Arial" w:eastAsia="Bookman Old Style" w:hAnsi="Arial" w:cs="Arial"/>
                <w:b/>
              </w:rPr>
            </w:pPr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>(</w:t>
            </w:r>
            <w:proofErr w:type="spellStart"/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>Anggota</w:t>
            </w:r>
            <w:proofErr w:type="spellEnd"/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>Bawaslu</w:t>
            </w:r>
            <w:proofErr w:type="spellEnd"/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Prov. Nusa Tenggara Barat</w:t>
            </w:r>
            <w:r w:rsidR="005B72B4">
              <w:rPr>
                <w:rFonts w:ascii="Arial" w:eastAsia="Bookman Old Style" w:hAnsi="Arial" w:cs="Arial"/>
                <w:b/>
                <w:sz w:val="24"/>
                <w:szCs w:val="24"/>
              </w:rPr>
              <w:t>/NTB</w:t>
            </w:r>
            <w:r w:rsidRPr="00392380">
              <w:rPr>
                <w:rFonts w:ascii="Arial" w:eastAsia="Bookman Old Style" w:hAnsi="Arial" w:cs="Arial"/>
                <w:b/>
                <w:sz w:val="24"/>
                <w:szCs w:val="24"/>
              </w:rPr>
              <w:t>)</w:t>
            </w:r>
          </w:p>
        </w:tc>
      </w:tr>
      <w:tr w:rsidR="00112F9A" w:rsidRPr="0043149C" w14:paraId="5516B69F" w14:textId="77777777" w:rsidTr="00516F26">
        <w:trPr>
          <w:trHeight w:val="809"/>
        </w:trPr>
        <w:tc>
          <w:tcPr>
            <w:tcW w:w="876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75D1CBBE" w14:textId="5A0CAD62" w:rsidR="00112F9A" w:rsidRPr="0043149C" w:rsidRDefault="00112F9A" w:rsidP="007130EF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51" w:right="-240" w:hanging="3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0C82389B" w14:textId="6C8EB784" w:rsidR="00112F9A" w:rsidRPr="0043149C" w:rsidRDefault="001509C1" w:rsidP="00A064F0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1509C1">
              <w:rPr>
                <w:rFonts w:ascii="Arial" w:hAnsi="Arial" w:cs="Arial"/>
                <w:b/>
              </w:rPr>
              <w:t>15</w:t>
            </w:r>
            <w:r w:rsidR="00392380">
              <w:rPr>
                <w:rFonts w:ascii="Arial" w:hAnsi="Arial" w:cs="Arial"/>
                <w:b/>
              </w:rPr>
              <w:t>3</w:t>
            </w:r>
            <w:r w:rsidRPr="001509C1">
              <w:rPr>
                <w:rFonts w:ascii="Arial" w:hAnsi="Arial" w:cs="Arial"/>
                <w:b/>
              </w:rPr>
              <w:t>-PKE-DKPP/VI/2021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91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5296F398" w14:textId="0D3FBE39" w:rsidR="006B38A8" w:rsidRPr="00FF42A5" w:rsidRDefault="00392380" w:rsidP="00FF42A5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716" w:hanging="28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Joko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Arief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Budiono</w:t>
            </w:r>
            <w:proofErr w:type="spellEnd"/>
            <w:r w:rsidR="00202393" w:rsidRPr="00FF42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18FF67A0" w14:textId="26F73C3B" w:rsidR="00202393" w:rsidRPr="00FF42A5" w:rsidRDefault="00202393" w:rsidP="00FF42A5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716" w:hanging="28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42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Ahma</w:t>
            </w:r>
            <w:r w:rsidR="003923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diswadi</w:t>
            </w:r>
            <w:proofErr w:type="spellEnd"/>
            <w:r w:rsidRPr="00FF42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6877746E" w14:textId="30B03D83" w:rsidR="00202393" w:rsidRPr="00FF42A5" w:rsidRDefault="00202393" w:rsidP="00FF42A5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716" w:hanging="28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42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3923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aklum</w:t>
            </w:r>
            <w:proofErr w:type="spellEnd"/>
            <w:r w:rsidR="003923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923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Pelawi</w:t>
            </w:r>
            <w:proofErr w:type="spellEnd"/>
            <w:r w:rsidRPr="00FF42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2FFD3D8" w14:textId="3042696C" w:rsidR="00202393" w:rsidRPr="00FF42A5" w:rsidRDefault="00392380" w:rsidP="00FF42A5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716" w:hanging="28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Ali Aga</w:t>
            </w:r>
            <w:r w:rsidR="00202393" w:rsidRPr="00FF42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78398E4C" w14:textId="1E261E08" w:rsidR="00202393" w:rsidRPr="00FF42A5" w:rsidRDefault="00392380" w:rsidP="00FF42A5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716" w:hanging="28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Yawisham</w:t>
            </w:r>
            <w:proofErr w:type="spellEnd"/>
            <w:r w:rsidR="00202393" w:rsidRPr="00FF42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D071E00" w14:textId="18D96439" w:rsidR="00F63E39" w:rsidRPr="002058B4" w:rsidRDefault="002058B4" w:rsidP="00FF42A5">
            <w:pPr>
              <w:pStyle w:val="ListParagraph"/>
              <w:spacing w:line="360" w:lineRule="auto"/>
              <w:ind w:left="432" w:hanging="6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058B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20239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Ketua</w:t>
            </w:r>
            <w:proofErr w:type="spellEnd"/>
            <w:r w:rsidR="0020239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="0020239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Anggota</w:t>
            </w:r>
            <w:proofErr w:type="spellEnd"/>
            <w:r w:rsidR="0039238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9238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Bawaslu</w:t>
            </w:r>
            <w:proofErr w:type="spellEnd"/>
            <w:r w:rsidR="0020239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0239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Kab</w:t>
            </w:r>
            <w:proofErr w:type="spellEnd"/>
            <w:r w:rsidR="0020239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20239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Mandailing</w:t>
            </w:r>
            <w:proofErr w:type="spellEnd"/>
            <w:r w:rsidR="0020239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Natal</w:t>
            </w:r>
            <w:r w:rsidRPr="002058B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C0A55" w:rsidRPr="0043149C" w14:paraId="18FE939B" w14:textId="77777777" w:rsidTr="00516F26">
        <w:trPr>
          <w:trHeight w:val="809"/>
        </w:trPr>
        <w:tc>
          <w:tcPr>
            <w:tcW w:w="876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15C7A906" w14:textId="77777777" w:rsidR="003C0A55" w:rsidRPr="0043149C" w:rsidRDefault="003C0A55" w:rsidP="007130EF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51" w:right="-240" w:hanging="3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27ABF73D" w14:textId="7C425030" w:rsidR="003C0A55" w:rsidRDefault="00392380" w:rsidP="00A064F0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1509C1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7</w:t>
            </w:r>
            <w:r w:rsidRPr="001509C1">
              <w:rPr>
                <w:rFonts w:ascii="Arial" w:hAnsi="Arial" w:cs="Arial"/>
                <w:b/>
              </w:rPr>
              <w:t>-PKE-DKPP/VI</w:t>
            </w:r>
            <w:r>
              <w:rPr>
                <w:rFonts w:ascii="Arial" w:hAnsi="Arial" w:cs="Arial"/>
                <w:b/>
              </w:rPr>
              <w:t xml:space="preserve">I </w:t>
            </w:r>
            <w:r w:rsidRPr="001509C1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6091" w:type="dxa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1411F710" w14:textId="77777777" w:rsidR="003C0A55" w:rsidRDefault="00392380" w:rsidP="00392380">
            <w:pPr>
              <w:spacing w:line="360" w:lineRule="auto"/>
              <w:ind w:left="630" w:hanging="136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Wahyudi</w:t>
            </w:r>
            <w:proofErr w:type="spellEnd"/>
          </w:p>
          <w:p w14:paraId="0B38B183" w14:textId="73F80D43" w:rsidR="00392380" w:rsidRPr="00392380" w:rsidRDefault="00392380" w:rsidP="00392380">
            <w:pPr>
              <w:spacing w:line="360" w:lineRule="auto"/>
              <w:ind w:left="636" w:hanging="142"/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39238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(</w:t>
            </w:r>
            <w:proofErr w:type="spellStart"/>
            <w:r w:rsidRPr="0039238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Ketua</w:t>
            </w:r>
            <w:proofErr w:type="spellEnd"/>
            <w:r w:rsidRPr="0039238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KPU </w:t>
            </w:r>
            <w:proofErr w:type="spellStart"/>
            <w:r w:rsidRPr="0039238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Kab</w:t>
            </w:r>
            <w:proofErr w:type="spellEnd"/>
            <w:r w:rsidRPr="0039238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39238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Labuhanbatu</w:t>
            </w:r>
            <w:proofErr w:type="spellEnd"/>
            <w:r w:rsidRPr="0039238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</w:tbl>
    <w:p w14:paraId="11238401" w14:textId="64E39409" w:rsidR="006B6B2E" w:rsidRDefault="006B6B2E"/>
    <w:tbl>
      <w:tblPr>
        <w:tblStyle w:val="TableGrid"/>
        <w:tblpPr w:leftFromText="180" w:rightFromText="180" w:vertAnchor="text" w:horzAnchor="margin" w:tblpXSpec="right" w:tblpY="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F7166C" w:rsidRPr="007808B0" w14:paraId="539BBC42" w14:textId="77777777" w:rsidTr="00FB69D6">
        <w:trPr>
          <w:trHeight w:val="2199"/>
        </w:trPr>
        <w:tc>
          <w:tcPr>
            <w:tcW w:w="4567" w:type="dxa"/>
          </w:tcPr>
          <w:p w14:paraId="4B46A128" w14:textId="77777777" w:rsidR="00F7166C" w:rsidRPr="007808B0" w:rsidRDefault="00F7166C" w:rsidP="00FB69D6">
            <w:pPr>
              <w:pStyle w:val="NormalWeb"/>
              <w:spacing w:before="0" w:beforeAutospacing="0" w:after="150" w:afterAutospacing="0" w:line="276" w:lineRule="auto"/>
              <w:jc w:val="center"/>
              <w:rPr>
                <w:rFonts w:ascii="Arial" w:eastAsia="Malgun Gothic" w:hAnsi="Arial" w:cs="Arial"/>
              </w:rPr>
            </w:pPr>
            <w:proofErr w:type="spellStart"/>
            <w:r>
              <w:rPr>
                <w:rFonts w:ascii="Arial" w:eastAsia="Malgun Gothic" w:hAnsi="Arial" w:cs="Arial"/>
              </w:rPr>
              <w:t>Plt</w:t>
            </w:r>
            <w:proofErr w:type="spellEnd"/>
            <w:r>
              <w:rPr>
                <w:rFonts w:ascii="Arial" w:eastAsia="Malgun Gothic" w:hAnsi="Arial" w:cs="Arial"/>
              </w:rPr>
              <w:t xml:space="preserve">. </w:t>
            </w:r>
            <w:proofErr w:type="spellStart"/>
            <w:r>
              <w:rPr>
                <w:rFonts w:ascii="Arial" w:eastAsia="Malgun Gothic" w:hAnsi="Arial" w:cs="Arial"/>
              </w:rPr>
              <w:t>Sekretaris</w:t>
            </w:r>
            <w:proofErr w:type="spellEnd"/>
            <w:r>
              <w:rPr>
                <w:rFonts w:ascii="Arial" w:eastAsia="Malgun Gothic" w:hAnsi="Arial" w:cs="Arial"/>
              </w:rPr>
              <w:t xml:space="preserve"> DKPP</w:t>
            </w:r>
          </w:p>
          <w:p w14:paraId="50DD4294" w14:textId="77777777" w:rsidR="00BF7F7A" w:rsidRPr="007808B0" w:rsidRDefault="00BF7F7A" w:rsidP="00E21E04">
            <w:pPr>
              <w:pStyle w:val="NormalWeb"/>
              <w:spacing w:before="0" w:beforeAutospacing="0" w:after="150" w:afterAutospacing="0" w:line="276" w:lineRule="auto"/>
              <w:rPr>
                <w:rFonts w:ascii="Arial" w:eastAsia="Malgun Gothic" w:hAnsi="Arial" w:cs="Arial"/>
              </w:rPr>
            </w:pPr>
          </w:p>
          <w:p w14:paraId="1AD0B523" w14:textId="77777777" w:rsidR="00F7166C" w:rsidRPr="007808B0" w:rsidRDefault="00F7166C" w:rsidP="00FB69D6">
            <w:pPr>
              <w:pStyle w:val="NormalWeb"/>
              <w:spacing w:before="0" w:beforeAutospacing="0" w:after="150" w:afterAutospacing="0" w:line="276" w:lineRule="auto"/>
              <w:rPr>
                <w:rFonts w:ascii="Arial" w:eastAsia="Malgun Gothic" w:hAnsi="Arial" w:cs="Arial"/>
              </w:rPr>
            </w:pPr>
          </w:p>
          <w:p w14:paraId="53C1B07E" w14:textId="39F04F64" w:rsidR="00F7166C" w:rsidRPr="007808B0" w:rsidRDefault="007130EF" w:rsidP="00FB69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Yudia</w:t>
            </w:r>
            <w:proofErr w:type="spellEnd"/>
            <w:r>
              <w:rPr>
                <w:rFonts w:ascii="Arial" w:hAnsi="Arial" w:cs="Arial"/>
                <w:color w:val="000000"/>
                <w:u w:val="single"/>
              </w:rPr>
              <w:t xml:space="preserve"> Ramli</w:t>
            </w:r>
          </w:p>
          <w:p w14:paraId="489CB521" w14:textId="0D74A1A6" w:rsidR="00F7166C" w:rsidRPr="007808B0" w:rsidRDefault="00F7166C" w:rsidP="00FB69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08B0">
              <w:rPr>
                <w:rFonts w:ascii="Arial" w:hAnsi="Arial" w:cs="Arial"/>
                <w:color w:val="000000"/>
              </w:rPr>
              <w:t>Pembina</w:t>
            </w:r>
            <w:r w:rsidR="00447C97">
              <w:rPr>
                <w:rFonts w:ascii="Arial" w:hAnsi="Arial" w:cs="Arial"/>
                <w:color w:val="000000"/>
              </w:rPr>
              <w:t xml:space="preserve"> Utama Muda</w:t>
            </w:r>
            <w:r w:rsidRPr="007808B0">
              <w:rPr>
                <w:rFonts w:ascii="Arial" w:hAnsi="Arial" w:cs="Arial"/>
                <w:color w:val="000000"/>
              </w:rPr>
              <w:t xml:space="preserve"> (IV/</w:t>
            </w:r>
            <w:r w:rsidR="002073A3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3EDD8748" w14:textId="4A1EF36A" w:rsidR="00F7166C" w:rsidRPr="007808B0" w:rsidRDefault="00447C97" w:rsidP="00FB69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eastAsia="Malgun Gothic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NIP. 19681030 199403</w:t>
            </w:r>
            <w:r w:rsidR="007130EF">
              <w:rPr>
                <w:rFonts w:ascii="Arial" w:hAnsi="Arial" w:cs="Arial"/>
                <w:color w:val="000000"/>
              </w:rPr>
              <w:t xml:space="preserve"> 1 001</w:t>
            </w:r>
          </w:p>
        </w:tc>
      </w:tr>
    </w:tbl>
    <w:p w14:paraId="03EB1A2C" w14:textId="6D57C759" w:rsidR="006B6B2E" w:rsidRDefault="006B6B2E"/>
    <w:p w14:paraId="5B879877" w14:textId="7BF1063C" w:rsidR="006B6B2E" w:rsidRDefault="006B6B2E"/>
    <w:p w14:paraId="68893969" w14:textId="736C56AB" w:rsidR="006B6B2E" w:rsidRDefault="006B6B2E"/>
    <w:p w14:paraId="521A31E5" w14:textId="7110F3EC" w:rsidR="006B6B2E" w:rsidRDefault="006B6B2E"/>
    <w:p w14:paraId="326A888A" w14:textId="3C04EDE0" w:rsidR="00AA63CB" w:rsidRDefault="00AA63CB"/>
    <w:p w14:paraId="242678C1" w14:textId="535F941A" w:rsidR="00AA63CB" w:rsidRDefault="00AA63CB"/>
    <w:p w14:paraId="14C1878F" w14:textId="5F7A31D1" w:rsidR="00CD4A77" w:rsidRDefault="00CD4A77"/>
    <w:p w14:paraId="43204ABF" w14:textId="53BFDC0E" w:rsidR="00D406E3" w:rsidRDefault="00D406E3"/>
    <w:p w14:paraId="6FABB326" w14:textId="77777777" w:rsidR="00D406E3" w:rsidRPr="00D406E3" w:rsidRDefault="00D406E3" w:rsidP="00D406E3"/>
    <w:p w14:paraId="3517D507" w14:textId="2DBA45BC" w:rsidR="00D406E3" w:rsidRDefault="00D406E3" w:rsidP="00D406E3"/>
    <w:p w14:paraId="5E121509" w14:textId="76BDEF01" w:rsidR="00571D07" w:rsidRDefault="00571D07" w:rsidP="00D406E3"/>
    <w:p w14:paraId="6F86F96A" w14:textId="77777777" w:rsidR="00571D07" w:rsidRPr="00D406E3" w:rsidRDefault="00571D07" w:rsidP="00D406E3"/>
    <w:p w14:paraId="790FEDD9" w14:textId="4C98A61E" w:rsidR="00CD4A77" w:rsidRPr="00D406E3" w:rsidRDefault="00571D07" w:rsidP="00D406E3">
      <w:r w:rsidRPr="00F2656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9B2BB" wp14:editId="35BA5DA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632200" cy="20320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A45A" w14:textId="77777777" w:rsidR="00571D07" w:rsidRPr="00946988" w:rsidRDefault="00571D07" w:rsidP="00571D07">
                            <w:pPr>
                              <w:tabs>
                                <w:tab w:val="left" w:pos="5175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4698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PARAF KOORDINASI TTD SEKRETARIS DKPP</w:t>
                            </w:r>
                            <w:r w:rsidRPr="0094698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</w:p>
                          <w:tbl>
                            <w:tblPr>
                              <w:tblW w:w="535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371"/>
                              <w:gridCol w:w="1606"/>
                            </w:tblGrid>
                            <w:tr w:rsidR="00571D07" w:rsidRPr="00946988" w14:paraId="5D6C9678" w14:textId="77777777" w:rsidTr="00792E61">
                              <w:trPr>
                                <w:trHeight w:val="300"/>
                              </w:trPr>
                              <w:tc>
                                <w:tcPr>
                                  <w:tcW w:w="535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AFDAE1" w14:textId="77777777" w:rsidR="00571D07" w:rsidRPr="00946988" w:rsidRDefault="00571D07" w:rsidP="00C77C4C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946988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Paraf</w:t>
                                  </w:r>
                                  <w:proofErr w:type="spellEnd"/>
                                  <w:r w:rsidRPr="00946988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46988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Koordinasi</w:t>
                                  </w:r>
                                  <w:proofErr w:type="spellEnd"/>
                                </w:p>
                              </w:tc>
                            </w:tr>
                            <w:tr w:rsidR="00571D07" w:rsidRPr="00946988" w14:paraId="2F16128B" w14:textId="77777777" w:rsidTr="00792E61">
                              <w:trPr>
                                <w:trHeight w:val="30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D5644B" w14:textId="77777777" w:rsidR="00571D07" w:rsidRPr="00946988" w:rsidRDefault="00571D07" w:rsidP="00C77C4C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946988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Pejabat</w:t>
                                  </w:r>
                                  <w:proofErr w:type="spellEnd"/>
                                  <w:r w:rsidRPr="00946988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946988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Berwenang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755DE5" w14:textId="77777777" w:rsidR="00571D07" w:rsidRPr="00946988" w:rsidRDefault="00571D07" w:rsidP="00C77C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946988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Paraf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A0136E" w14:textId="77777777" w:rsidR="00571D07" w:rsidRPr="00946988" w:rsidRDefault="00571D07" w:rsidP="00C77C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946988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Tanggal</w:t>
                                  </w:r>
                                  <w:proofErr w:type="spellEnd"/>
                                </w:p>
                              </w:tc>
                            </w:tr>
                            <w:tr w:rsidR="00571D07" w:rsidRPr="00946988" w14:paraId="21BAD0D2" w14:textId="77777777" w:rsidTr="00792E61">
                              <w:trPr>
                                <w:trHeight w:val="458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D21F15" w14:textId="77777777" w:rsidR="00571D07" w:rsidRPr="00792E61" w:rsidRDefault="00571D07" w:rsidP="00C77C4C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 w:rsidRPr="00946988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Kabag</w:t>
                                  </w:r>
                                  <w:proofErr w:type="spellEnd"/>
                                  <w:r w:rsidRPr="00946988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en-US"/>
                                    </w:rPr>
                                    <w:t xml:space="preserve">Humas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en-US"/>
                                    </w:rPr>
                                    <w:t>Datin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FF5880" w14:textId="77777777" w:rsidR="00571D07" w:rsidRPr="00946988" w:rsidRDefault="00571D07" w:rsidP="00C77C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B7267AD" wp14:editId="4F00398E">
                                        <wp:extent cx="628011" cy="358140"/>
                                        <wp:effectExtent l="0" t="0" r="762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WhatsApp Image 2020-09-14 at 10.25.18.jpeg"/>
                                                <pic:cNvPicPr/>
                                              </pic:nvPicPr>
                                              <pic:blipFill rotWithShape="1">
                                                <a:blip r:embed="rId6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7">
                                                          <a14:imgEffect>
                                                            <a14:backgroundRemoval t="48750" b="68750" l="19375" r="61563"/>
                                                          </a14:imgEffect>
                                                          <a14:imgEffect>
                                                            <a14:artisticPhotocopy/>
                                                          </a14:imgEffect>
                                                          <a14:imgEffect>
                                                            <a14:sharpenSoften amount="5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8429" t="48679" r="37660" b="3100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1364" cy="3714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F2E152" w14:textId="38E085E1" w:rsidR="00571D07" w:rsidRPr="00946988" w:rsidRDefault="00571D07" w:rsidP="00C77C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30/8/2021</w:t>
                                  </w:r>
                                </w:p>
                              </w:tc>
                            </w:tr>
                            <w:tr w:rsidR="00571D07" w:rsidRPr="00946988" w14:paraId="6054F648" w14:textId="77777777" w:rsidTr="00792E61">
                              <w:trPr>
                                <w:trHeight w:val="383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E9CD73" w14:textId="77777777" w:rsidR="00571D07" w:rsidRPr="00946988" w:rsidRDefault="00571D07" w:rsidP="00C77C4C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Kasubbag</w:t>
                                  </w:r>
                                  <w:proofErr w:type="spellEnd"/>
                                  <w:r w:rsidRPr="00946988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Humas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7B815B" w14:textId="77777777" w:rsidR="00571D07" w:rsidRPr="00946988" w:rsidRDefault="00571D07" w:rsidP="00C77C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6ACD107" wp14:editId="3EDBEE95">
                                        <wp:extent cx="628011" cy="358140"/>
                                        <wp:effectExtent l="0" t="0" r="762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WhatsApp Image 2020-09-14 at 10.25.18.jpeg"/>
                                                <pic:cNvPicPr/>
                                              </pic:nvPicPr>
                                              <pic:blipFill rotWithShape="1">
                                                <a:blip r:embed="rId6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7">
                                                          <a14:imgEffect>
                                                            <a14:backgroundRemoval t="48750" b="68750" l="19375" r="61563"/>
                                                          </a14:imgEffect>
                                                          <a14:imgEffect>
                                                            <a14:artisticPhotocopy/>
                                                          </a14:imgEffect>
                                                          <a14:imgEffect>
                                                            <a14:sharpenSoften amount="5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8429" t="48679" r="37660" b="3100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1364" cy="3714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1E4BF5" w14:textId="72E0706E" w:rsidR="00571D07" w:rsidRPr="00946988" w:rsidRDefault="00571D07" w:rsidP="00C77C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30/8/2021</w:t>
                                  </w:r>
                                </w:p>
                              </w:tc>
                            </w:tr>
                            <w:tr w:rsidR="00571D07" w:rsidRPr="00946988" w14:paraId="54817A56" w14:textId="77777777" w:rsidTr="00792E61">
                              <w:trPr>
                                <w:trHeight w:val="597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7900CC" w14:textId="71B3D773" w:rsidR="00571D07" w:rsidRPr="00946988" w:rsidRDefault="00571D07" w:rsidP="00C77C4C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Staf</w:t>
                                  </w:r>
                                  <w:proofErr w:type="spellEnd"/>
                                  <w:r w:rsidRPr="00946988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206760" w14:textId="187CE2A8" w:rsidR="00571D07" w:rsidRPr="00946988" w:rsidRDefault="00571D07" w:rsidP="00C77C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2AC2D8" w14:textId="0CD8A36C" w:rsidR="00571D07" w:rsidRPr="00946988" w:rsidRDefault="00571D07" w:rsidP="00C77C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3F12FB" w14:textId="77777777" w:rsidR="00571D07" w:rsidRDefault="00571D07" w:rsidP="00571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B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286pt;height:1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">
                <v:textbox>
                  <w:txbxContent>
                    <w:p w14:paraId="14EAA45A" w14:textId="77777777" w:rsidR="00571D07" w:rsidRPr="00946988" w:rsidRDefault="00571D07" w:rsidP="00571D07">
                      <w:pPr>
                        <w:tabs>
                          <w:tab w:val="left" w:pos="5175"/>
                        </w:tabs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46988">
                        <w:rPr>
                          <w:rFonts w:ascii="Arial" w:hAnsi="Arial" w:cs="Arial"/>
                          <w:b/>
                          <w:sz w:val="18"/>
                        </w:rPr>
                        <w:t>PARAF KOORDINASI TTD SEKRETARIS DKPP</w:t>
                      </w:r>
                      <w:r w:rsidRPr="00946988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</w:p>
                    <w:tbl>
                      <w:tblPr>
                        <w:tblW w:w="535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371"/>
                        <w:gridCol w:w="1606"/>
                      </w:tblGrid>
                      <w:tr w:rsidR="00571D07" w:rsidRPr="00946988" w14:paraId="5D6C9678" w14:textId="77777777" w:rsidTr="00792E61">
                        <w:trPr>
                          <w:trHeight w:val="300"/>
                        </w:trPr>
                        <w:tc>
                          <w:tcPr>
                            <w:tcW w:w="535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AFDAE1" w14:textId="77777777" w:rsidR="00571D07" w:rsidRPr="00946988" w:rsidRDefault="00571D07" w:rsidP="00C77C4C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946988">
                              <w:rPr>
                                <w:rFonts w:ascii="Arial" w:hAnsi="Arial" w:cs="Arial"/>
                                <w:color w:val="000000"/>
                              </w:rPr>
                              <w:t>Paraf</w:t>
                            </w:r>
                            <w:proofErr w:type="spellEnd"/>
                            <w:r w:rsidRPr="0094698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46988">
                              <w:rPr>
                                <w:rFonts w:ascii="Arial" w:hAnsi="Arial" w:cs="Arial"/>
                                <w:color w:val="000000"/>
                              </w:rPr>
                              <w:t>Koordinasi</w:t>
                            </w:r>
                            <w:proofErr w:type="spellEnd"/>
                          </w:p>
                        </w:tc>
                      </w:tr>
                      <w:tr w:rsidR="00571D07" w:rsidRPr="00946988" w14:paraId="2F16128B" w14:textId="77777777" w:rsidTr="00792E61">
                        <w:trPr>
                          <w:trHeight w:val="300"/>
                        </w:trPr>
                        <w:tc>
                          <w:tcPr>
                            <w:tcW w:w="23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D5644B" w14:textId="77777777" w:rsidR="00571D07" w:rsidRPr="00946988" w:rsidRDefault="00571D07" w:rsidP="00C77C4C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946988">
                              <w:rPr>
                                <w:rFonts w:ascii="Arial" w:hAnsi="Arial" w:cs="Arial"/>
                                <w:color w:val="000000"/>
                              </w:rPr>
                              <w:t>Pejabat</w:t>
                            </w:r>
                            <w:proofErr w:type="spellEnd"/>
                            <w:r w:rsidRPr="0094698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Yang </w:t>
                            </w:r>
                            <w:proofErr w:type="spellStart"/>
                            <w:r w:rsidRPr="00946988">
                              <w:rPr>
                                <w:rFonts w:ascii="Arial" w:hAnsi="Arial" w:cs="Arial"/>
                                <w:color w:val="000000"/>
                              </w:rPr>
                              <w:t>Berwenang</w:t>
                            </w:r>
                            <w:proofErr w:type="spellEnd"/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755DE5" w14:textId="77777777" w:rsidR="00571D07" w:rsidRPr="00946988" w:rsidRDefault="00571D07" w:rsidP="00C77C4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946988">
                              <w:rPr>
                                <w:rFonts w:ascii="Arial" w:hAnsi="Arial" w:cs="Arial"/>
                                <w:color w:val="000000"/>
                              </w:rPr>
                              <w:t>Paraf</w:t>
                            </w:r>
                            <w:proofErr w:type="spellEnd"/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A0136E" w14:textId="77777777" w:rsidR="00571D07" w:rsidRPr="00946988" w:rsidRDefault="00571D07" w:rsidP="00C77C4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946988">
                              <w:rPr>
                                <w:rFonts w:ascii="Arial" w:hAnsi="Arial" w:cs="Arial"/>
                                <w:color w:val="000000"/>
                              </w:rPr>
                              <w:t>Tanggal</w:t>
                            </w:r>
                            <w:proofErr w:type="spellEnd"/>
                          </w:p>
                        </w:tc>
                      </w:tr>
                      <w:tr w:rsidR="00571D07" w:rsidRPr="00946988" w14:paraId="21BAD0D2" w14:textId="77777777" w:rsidTr="00792E61">
                        <w:trPr>
                          <w:trHeight w:val="458"/>
                        </w:trPr>
                        <w:tc>
                          <w:tcPr>
                            <w:tcW w:w="23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D21F15" w14:textId="77777777" w:rsidR="00571D07" w:rsidRPr="00792E61" w:rsidRDefault="00571D07" w:rsidP="00C77C4C">
                            <w:pP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946988">
                              <w:rPr>
                                <w:rFonts w:ascii="Arial" w:hAnsi="Arial" w:cs="Arial"/>
                                <w:color w:val="000000"/>
                              </w:rPr>
                              <w:t>Kabag</w:t>
                            </w:r>
                            <w:proofErr w:type="spellEnd"/>
                            <w:r w:rsidRPr="0094698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Humas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Datin</w:t>
                            </w:r>
                            <w:proofErr w:type="spellEnd"/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FF5880" w14:textId="77777777" w:rsidR="00571D07" w:rsidRPr="00946988" w:rsidRDefault="00571D07" w:rsidP="00C77C4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7267AD" wp14:editId="4F00398E">
                                  <wp:extent cx="628011" cy="35814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atsApp Image 2020-09-14 at 10.25.18.jpe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48750" b="68750" l="19375" r="61563"/>
                                                    </a14:imgEffect>
                                                    <a14:imgEffect>
                                                      <a14:artisticPhotocopy/>
                                                    </a14:imgEffect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429" t="48679" r="37660" b="310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364" cy="371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F2E152" w14:textId="38E085E1" w:rsidR="00571D07" w:rsidRPr="00946988" w:rsidRDefault="00571D07" w:rsidP="00C77C4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30/8/2021</w:t>
                            </w:r>
                          </w:p>
                        </w:tc>
                      </w:tr>
                      <w:tr w:rsidR="00571D07" w:rsidRPr="00946988" w14:paraId="6054F648" w14:textId="77777777" w:rsidTr="00792E61">
                        <w:trPr>
                          <w:trHeight w:val="383"/>
                        </w:trPr>
                        <w:tc>
                          <w:tcPr>
                            <w:tcW w:w="23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E9CD73" w14:textId="77777777" w:rsidR="00571D07" w:rsidRPr="00946988" w:rsidRDefault="00571D07" w:rsidP="00C77C4C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Kasubbag</w:t>
                            </w:r>
                            <w:proofErr w:type="spellEnd"/>
                            <w:r w:rsidRPr="0094698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Humas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7B815B" w14:textId="77777777" w:rsidR="00571D07" w:rsidRPr="00946988" w:rsidRDefault="00571D07" w:rsidP="00C77C4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ACD107" wp14:editId="3EDBEE95">
                                  <wp:extent cx="628011" cy="35814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atsApp Image 2020-09-14 at 10.25.18.jpe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48750" b="68750" l="19375" r="61563"/>
                                                    </a14:imgEffect>
                                                    <a14:imgEffect>
                                                      <a14:artisticPhotocopy/>
                                                    </a14:imgEffect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429" t="48679" r="37660" b="310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364" cy="371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1E4BF5" w14:textId="72E0706E" w:rsidR="00571D07" w:rsidRPr="00946988" w:rsidRDefault="00571D07" w:rsidP="00C77C4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30/8/2021</w:t>
                            </w:r>
                          </w:p>
                        </w:tc>
                      </w:tr>
                      <w:tr w:rsidR="00571D07" w:rsidRPr="00946988" w14:paraId="54817A56" w14:textId="77777777" w:rsidTr="00792E61">
                        <w:trPr>
                          <w:trHeight w:val="597"/>
                        </w:trPr>
                        <w:tc>
                          <w:tcPr>
                            <w:tcW w:w="23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7900CC" w14:textId="71B3D773" w:rsidR="00571D07" w:rsidRPr="00946988" w:rsidRDefault="00571D07" w:rsidP="00C77C4C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Staf</w:t>
                            </w:r>
                            <w:proofErr w:type="spellEnd"/>
                            <w:r w:rsidRPr="0094698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206760" w14:textId="187CE2A8" w:rsidR="00571D07" w:rsidRPr="00946988" w:rsidRDefault="00571D07" w:rsidP="00C77C4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2AC2D8" w14:textId="0CD8A36C" w:rsidR="00571D07" w:rsidRPr="00946988" w:rsidRDefault="00571D07" w:rsidP="00C77C4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14:paraId="063F12FB" w14:textId="77777777" w:rsidR="00571D07" w:rsidRDefault="00571D07" w:rsidP="00571D07"/>
                  </w:txbxContent>
                </v:textbox>
              </v:shape>
            </w:pict>
          </mc:Fallback>
        </mc:AlternateContent>
      </w:r>
    </w:p>
    <w:sectPr w:rsidR="00CD4A77" w:rsidRPr="00D406E3" w:rsidSect="00DB5FD9">
      <w:pgSz w:w="12242" w:h="18722" w:code="258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2"/>
    <w:multiLevelType w:val="hybridMultilevel"/>
    <w:tmpl w:val="C6C27A4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DF0D77"/>
    <w:multiLevelType w:val="hybridMultilevel"/>
    <w:tmpl w:val="84EA8ED4"/>
    <w:lvl w:ilvl="0" w:tplc="D338C3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049D"/>
    <w:multiLevelType w:val="hybridMultilevel"/>
    <w:tmpl w:val="0BE800AA"/>
    <w:lvl w:ilvl="0" w:tplc="D338C3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1EA0"/>
    <w:multiLevelType w:val="hybridMultilevel"/>
    <w:tmpl w:val="0BD8E2D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C8124F0"/>
    <w:multiLevelType w:val="hybridMultilevel"/>
    <w:tmpl w:val="6BD0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7C8"/>
    <w:multiLevelType w:val="hybridMultilevel"/>
    <w:tmpl w:val="FB4E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D50C7"/>
    <w:multiLevelType w:val="hybridMultilevel"/>
    <w:tmpl w:val="CF1E43C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DF54491"/>
    <w:multiLevelType w:val="hybridMultilevel"/>
    <w:tmpl w:val="5E44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0254D"/>
    <w:multiLevelType w:val="hybridMultilevel"/>
    <w:tmpl w:val="0BD8E2D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1F13937"/>
    <w:multiLevelType w:val="hybridMultilevel"/>
    <w:tmpl w:val="4712D5B6"/>
    <w:lvl w:ilvl="0" w:tplc="EC96BDA2">
      <w:start w:val="1"/>
      <w:numFmt w:val="decimal"/>
      <w:lvlText w:val="%1."/>
      <w:lvlJc w:val="left"/>
      <w:pPr>
        <w:ind w:left="1645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0" w15:restartNumberingAfterBreak="0">
    <w:nsid w:val="32EB2A5A"/>
    <w:multiLevelType w:val="hybridMultilevel"/>
    <w:tmpl w:val="0CA4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C2011"/>
    <w:multiLevelType w:val="hybridMultilevel"/>
    <w:tmpl w:val="E224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38AD"/>
    <w:multiLevelType w:val="hybridMultilevel"/>
    <w:tmpl w:val="E8B4CDDC"/>
    <w:lvl w:ilvl="0" w:tplc="00C258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41B1B"/>
    <w:multiLevelType w:val="hybridMultilevel"/>
    <w:tmpl w:val="CF1E43C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E7E324A"/>
    <w:multiLevelType w:val="hybridMultilevel"/>
    <w:tmpl w:val="EA34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62D55"/>
    <w:multiLevelType w:val="hybridMultilevel"/>
    <w:tmpl w:val="B49C5C90"/>
    <w:lvl w:ilvl="0" w:tplc="D338C3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F1774"/>
    <w:multiLevelType w:val="hybridMultilevel"/>
    <w:tmpl w:val="D558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96E74"/>
    <w:multiLevelType w:val="hybridMultilevel"/>
    <w:tmpl w:val="4072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9224C"/>
    <w:multiLevelType w:val="hybridMultilevel"/>
    <w:tmpl w:val="C8FE65A6"/>
    <w:lvl w:ilvl="0" w:tplc="D338C3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A3E10"/>
    <w:multiLevelType w:val="hybridMultilevel"/>
    <w:tmpl w:val="CA86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300A2"/>
    <w:multiLevelType w:val="hybridMultilevel"/>
    <w:tmpl w:val="36DC10F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A893F1F"/>
    <w:multiLevelType w:val="hybridMultilevel"/>
    <w:tmpl w:val="92265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92837"/>
    <w:multiLevelType w:val="hybridMultilevel"/>
    <w:tmpl w:val="3F947012"/>
    <w:lvl w:ilvl="0" w:tplc="EC96BDA2">
      <w:start w:val="1"/>
      <w:numFmt w:val="decimal"/>
      <w:lvlText w:val="%1.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9"/>
  </w:num>
  <w:num w:numId="5">
    <w:abstractNumId w:val="20"/>
  </w:num>
  <w:num w:numId="6">
    <w:abstractNumId w:val="6"/>
  </w:num>
  <w:num w:numId="7">
    <w:abstractNumId w:val="19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6"/>
  </w:num>
  <w:num w:numId="13">
    <w:abstractNumId w:val="17"/>
  </w:num>
  <w:num w:numId="14">
    <w:abstractNumId w:val="21"/>
  </w:num>
  <w:num w:numId="15">
    <w:abstractNumId w:val="11"/>
  </w:num>
  <w:num w:numId="16">
    <w:abstractNumId w:val="13"/>
  </w:num>
  <w:num w:numId="17">
    <w:abstractNumId w:val="8"/>
  </w:num>
  <w:num w:numId="18">
    <w:abstractNumId w:val="2"/>
  </w:num>
  <w:num w:numId="19">
    <w:abstractNumId w:val="0"/>
  </w:num>
  <w:num w:numId="20">
    <w:abstractNumId w:val="18"/>
  </w:num>
  <w:num w:numId="21">
    <w:abstractNumId w:val="1"/>
  </w:num>
  <w:num w:numId="22">
    <w:abstractNumId w:val="15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B4"/>
    <w:rsid w:val="0001428C"/>
    <w:rsid w:val="0002153E"/>
    <w:rsid w:val="00056F60"/>
    <w:rsid w:val="000930C0"/>
    <w:rsid w:val="000C3C7C"/>
    <w:rsid w:val="000E7948"/>
    <w:rsid w:val="000F0289"/>
    <w:rsid w:val="00112F9A"/>
    <w:rsid w:val="00145878"/>
    <w:rsid w:val="001509C1"/>
    <w:rsid w:val="00165CA1"/>
    <w:rsid w:val="00171C97"/>
    <w:rsid w:val="001772B4"/>
    <w:rsid w:val="001A20C8"/>
    <w:rsid w:val="001C0C5E"/>
    <w:rsid w:val="001F316C"/>
    <w:rsid w:val="00202393"/>
    <w:rsid w:val="00203CAA"/>
    <w:rsid w:val="002058B4"/>
    <w:rsid w:val="002073A3"/>
    <w:rsid w:val="00214F2E"/>
    <w:rsid w:val="00217775"/>
    <w:rsid w:val="00232290"/>
    <w:rsid w:val="00244246"/>
    <w:rsid w:val="00270016"/>
    <w:rsid w:val="002955FE"/>
    <w:rsid w:val="002A1A96"/>
    <w:rsid w:val="002B2130"/>
    <w:rsid w:val="002B643D"/>
    <w:rsid w:val="003062DB"/>
    <w:rsid w:val="00314365"/>
    <w:rsid w:val="00316CE2"/>
    <w:rsid w:val="003261FF"/>
    <w:rsid w:val="0035236E"/>
    <w:rsid w:val="00386353"/>
    <w:rsid w:val="00392380"/>
    <w:rsid w:val="003C0A55"/>
    <w:rsid w:val="003D60D7"/>
    <w:rsid w:val="003D68B4"/>
    <w:rsid w:val="003F634A"/>
    <w:rsid w:val="00403627"/>
    <w:rsid w:val="004165D6"/>
    <w:rsid w:val="0043149C"/>
    <w:rsid w:val="00447C97"/>
    <w:rsid w:val="00460263"/>
    <w:rsid w:val="00462FF8"/>
    <w:rsid w:val="004A5F96"/>
    <w:rsid w:val="004A7734"/>
    <w:rsid w:val="004D58F5"/>
    <w:rsid w:val="004D7711"/>
    <w:rsid w:val="004E1989"/>
    <w:rsid w:val="00516F26"/>
    <w:rsid w:val="0052038C"/>
    <w:rsid w:val="00524F4B"/>
    <w:rsid w:val="00536A48"/>
    <w:rsid w:val="00537AA5"/>
    <w:rsid w:val="00555C35"/>
    <w:rsid w:val="00571D07"/>
    <w:rsid w:val="0058184D"/>
    <w:rsid w:val="005847C3"/>
    <w:rsid w:val="005B72B4"/>
    <w:rsid w:val="005E33CE"/>
    <w:rsid w:val="00615E54"/>
    <w:rsid w:val="006626D2"/>
    <w:rsid w:val="00670A8C"/>
    <w:rsid w:val="00681452"/>
    <w:rsid w:val="006B38A8"/>
    <w:rsid w:val="006B6B2E"/>
    <w:rsid w:val="006E2CE6"/>
    <w:rsid w:val="006F17E1"/>
    <w:rsid w:val="007037E2"/>
    <w:rsid w:val="007044B8"/>
    <w:rsid w:val="00707E84"/>
    <w:rsid w:val="00707EB7"/>
    <w:rsid w:val="007130EF"/>
    <w:rsid w:val="00722A23"/>
    <w:rsid w:val="00726A82"/>
    <w:rsid w:val="0074300C"/>
    <w:rsid w:val="00786DF3"/>
    <w:rsid w:val="00792E61"/>
    <w:rsid w:val="007974B4"/>
    <w:rsid w:val="007A0032"/>
    <w:rsid w:val="007B17C4"/>
    <w:rsid w:val="007D44ED"/>
    <w:rsid w:val="00856DD7"/>
    <w:rsid w:val="008600B5"/>
    <w:rsid w:val="00861B99"/>
    <w:rsid w:val="00861CC0"/>
    <w:rsid w:val="00867FE8"/>
    <w:rsid w:val="00876C1D"/>
    <w:rsid w:val="008D1632"/>
    <w:rsid w:val="00960EEA"/>
    <w:rsid w:val="009726A5"/>
    <w:rsid w:val="00982C35"/>
    <w:rsid w:val="009F013E"/>
    <w:rsid w:val="00A064F0"/>
    <w:rsid w:val="00A23DA0"/>
    <w:rsid w:val="00A55A31"/>
    <w:rsid w:val="00A60D8A"/>
    <w:rsid w:val="00A87E24"/>
    <w:rsid w:val="00A931D4"/>
    <w:rsid w:val="00A9484B"/>
    <w:rsid w:val="00AA63CB"/>
    <w:rsid w:val="00AE24F8"/>
    <w:rsid w:val="00B058CC"/>
    <w:rsid w:val="00B11734"/>
    <w:rsid w:val="00B51622"/>
    <w:rsid w:val="00BA2866"/>
    <w:rsid w:val="00BD18ED"/>
    <w:rsid w:val="00BD6908"/>
    <w:rsid w:val="00BE121B"/>
    <w:rsid w:val="00BF7F7A"/>
    <w:rsid w:val="00C002FB"/>
    <w:rsid w:val="00C339E6"/>
    <w:rsid w:val="00C66604"/>
    <w:rsid w:val="00C8282B"/>
    <w:rsid w:val="00C92A9E"/>
    <w:rsid w:val="00C977C3"/>
    <w:rsid w:val="00CD23D7"/>
    <w:rsid w:val="00CD4A77"/>
    <w:rsid w:val="00CE1964"/>
    <w:rsid w:val="00D13BEE"/>
    <w:rsid w:val="00D161BC"/>
    <w:rsid w:val="00D16AB2"/>
    <w:rsid w:val="00D406E3"/>
    <w:rsid w:val="00D6430D"/>
    <w:rsid w:val="00D81353"/>
    <w:rsid w:val="00D82D0E"/>
    <w:rsid w:val="00D86E8A"/>
    <w:rsid w:val="00D9471E"/>
    <w:rsid w:val="00DB5FD9"/>
    <w:rsid w:val="00DE745F"/>
    <w:rsid w:val="00E11DB0"/>
    <w:rsid w:val="00E21E04"/>
    <w:rsid w:val="00E2245C"/>
    <w:rsid w:val="00E36042"/>
    <w:rsid w:val="00E553B7"/>
    <w:rsid w:val="00E631E6"/>
    <w:rsid w:val="00E639D5"/>
    <w:rsid w:val="00EA1950"/>
    <w:rsid w:val="00EB5B18"/>
    <w:rsid w:val="00EE26A2"/>
    <w:rsid w:val="00F30850"/>
    <w:rsid w:val="00F63E39"/>
    <w:rsid w:val="00F7166C"/>
    <w:rsid w:val="00F737B3"/>
    <w:rsid w:val="00F81A38"/>
    <w:rsid w:val="00FC530F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0CD0"/>
  <w15:docId w15:val="{A39274AA-3245-B146-9D60-D72307F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72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772B4"/>
  </w:style>
  <w:style w:type="paragraph" w:styleId="NormalWeb">
    <w:name w:val="Normal (Web)"/>
    <w:basedOn w:val="Normal"/>
    <w:uiPriority w:val="99"/>
    <w:unhideWhenUsed/>
    <w:rsid w:val="00244246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24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43149C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id-ID" w:eastAsia="id-ID"/>
    </w:rPr>
  </w:style>
  <w:style w:type="character" w:customStyle="1" w:styleId="TitleChar">
    <w:name w:val="Title Char"/>
    <w:basedOn w:val="DefaultParagraphFont"/>
    <w:link w:val="Title"/>
    <w:rsid w:val="0043149C"/>
    <w:rPr>
      <w:rFonts w:ascii="Calibri" w:eastAsia="Calibri" w:hAnsi="Calibri" w:cs="Calibri"/>
      <w:b/>
      <w:sz w:val="72"/>
      <w:szCs w:val="72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306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D9"/>
    <w:rPr>
      <w:rFonts w:ascii="Segoe UI" w:eastAsia="Times New Roman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acebook.com/medsosdk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2021-06-23T04:48:00Z</cp:lastPrinted>
  <dcterms:created xsi:type="dcterms:W3CDTF">2021-08-30T05:20:00Z</dcterms:created>
  <dcterms:modified xsi:type="dcterms:W3CDTF">2021-08-30T05:20:00Z</dcterms:modified>
</cp:coreProperties>
</file>